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2122" w:type="dxa"/>
        <w:tblBorders>
          <w:insideH w:val="single" w:sz="4" w:space="0" w:color="auto"/>
        </w:tblBorders>
        <w:tblLayout w:type="fixed"/>
        <w:tblLook w:val="0000" w:firstRow="0" w:lastRow="0" w:firstColumn="0" w:lastColumn="0" w:noHBand="0" w:noVBand="0"/>
      </w:tblPr>
      <w:tblGrid>
        <w:gridCol w:w="5495"/>
        <w:gridCol w:w="6627"/>
      </w:tblGrid>
      <w:tr w:rsidR="00E964A0" w:rsidRPr="00844868" w14:paraId="6A2EC3CC" w14:textId="77777777" w:rsidTr="00D52035">
        <w:tc>
          <w:tcPr>
            <w:tcW w:w="5495" w:type="dxa"/>
          </w:tcPr>
          <w:p w14:paraId="210118A8" w14:textId="77777777" w:rsidR="00E964A0" w:rsidRPr="00844868" w:rsidRDefault="00E964A0" w:rsidP="0071773B">
            <w:pPr>
              <w:spacing w:after="0" w:line="240" w:lineRule="auto"/>
              <w:jc w:val="center"/>
              <w:rPr>
                <w:rFonts w:ascii="Times New Roman" w:hAnsi="Times New Roman"/>
                <w:sz w:val="28"/>
                <w:szCs w:val="28"/>
              </w:rPr>
            </w:pPr>
            <w:r w:rsidRPr="00844868">
              <w:rPr>
                <w:rFonts w:ascii="Times New Roman" w:hAnsi="Times New Roman"/>
                <w:sz w:val="28"/>
                <w:szCs w:val="28"/>
              </w:rPr>
              <w:t>SỞ GIÁO DỤC VÀ ĐÀO TẠO</w:t>
            </w:r>
          </w:p>
          <w:p w14:paraId="421BB534" w14:textId="77777777" w:rsidR="00E964A0" w:rsidRPr="00844868" w:rsidRDefault="00E964A0" w:rsidP="0071773B">
            <w:pPr>
              <w:spacing w:after="0" w:line="240" w:lineRule="auto"/>
              <w:jc w:val="center"/>
              <w:rPr>
                <w:rFonts w:ascii="Times New Roman" w:hAnsi="Times New Roman"/>
                <w:sz w:val="28"/>
                <w:szCs w:val="28"/>
              </w:rPr>
            </w:pPr>
            <w:r w:rsidRPr="00844868">
              <w:rPr>
                <w:rFonts w:ascii="Times New Roman" w:hAnsi="Times New Roman"/>
                <w:sz w:val="28"/>
                <w:szCs w:val="28"/>
              </w:rPr>
              <w:t>THÀNH PHỐ HỒ CHÍ MINH</w:t>
            </w:r>
          </w:p>
          <w:p w14:paraId="692D1306" w14:textId="1D7E951C" w:rsidR="006B463B" w:rsidRPr="00844868" w:rsidRDefault="006B463B" w:rsidP="0071773B">
            <w:pPr>
              <w:spacing w:after="0" w:line="240" w:lineRule="auto"/>
              <w:jc w:val="center"/>
              <w:rPr>
                <w:rFonts w:ascii="Times New Roman" w:hAnsi="Times New Roman"/>
                <w:b/>
                <w:sz w:val="28"/>
                <w:szCs w:val="28"/>
              </w:rPr>
            </w:pPr>
            <w:r w:rsidRPr="00844868">
              <w:rPr>
                <w:rFonts w:ascii="Times New Roman" w:hAnsi="Times New Roman"/>
                <w:b/>
                <w:sz w:val="28"/>
                <w:szCs w:val="28"/>
              </w:rPr>
              <w:t xml:space="preserve">TRƯỜNG CAO ĐẲNG LÝ TỰ TRỌNG </w:t>
            </w:r>
            <w:r w:rsidR="00D52035" w:rsidRPr="00844868">
              <w:rPr>
                <w:rFonts w:ascii="Times New Roman" w:hAnsi="Times New Roman"/>
                <w:b/>
                <w:sz w:val="28"/>
                <w:szCs w:val="28"/>
              </w:rPr>
              <w:t>THÀNH PHỐ</w:t>
            </w:r>
            <w:r w:rsidRPr="00844868">
              <w:rPr>
                <w:rFonts w:ascii="Times New Roman" w:hAnsi="Times New Roman"/>
                <w:b/>
                <w:sz w:val="28"/>
                <w:szCs w:val="28"/>
              </w:rPr>
              <w:t xml:space="preserve"> HỒ CHÍ MINH</w:t>
            </w:r>
          </w:p>
          <w:p w14:paraId="3C03735E" w14:textId="21B64977" w:rsidR="00E964A0" w:rsidRPr="00844868" w:rsidRDefault="00E964A0" w:rsidP="006B463B">
            <w:pPr>
              <w:spacing w:after="0" w:line="288" w:lineRule="auto"/>
              <w:jc w:val="both"/>
              <w:rPr>
                <w:rFonts w:ascii="Times New Roman" w:hAnsi="Times New Roman"/>
                <w:b/>
                <w:sz w:val="28"/>
                <w:szCs w:val="28"/>
              </w:rPr>
            </w:pPr>
          </w:p>
        </w:tc>
        <w:tc>
          <w:tcPr>
            <w:tcW w:w="6627" w:type="dxa"/>
          </w:tcPr>
          <w:p w14:paraId="6B6DB111" w14:textId="53F16924" w:rsidR="00E964A0" w:rsidRPr="00844868" w:rsidRDefault="00E964A0" w:rsidP="00D06AFC">
            <w:pPr>
              <w:spacing w:after="0" w:line="288" w:lineRule="auto"/>
              <w:rPr>
                <w:rFonts w:ascii="Times New Roman" w:hAnsi="Times New Roman"/>
                <w:b/>
                <w:sz w:val="28"/>
                <w:szCs w:val="28"/>
              </w:rPr>
            </w:pPr>
          </w:p>
        </w:tc>
      </w:tr>
    </w:tbl>
    <w:p w14:paraId="50449665" w14:textId="77777777" w:rsidR="00E964A0" w:rsidRPr="00844868" w:rsidRDefault="00E964A0" w:rsidP="00D06AFC">
      <w:pPr>
        <w:spacing w:after="0" w:line="288" w:lineRule="auto"/>
        <w:jc w:val="center"/>
        <w:rPr>
          <w:rFonts w:ascii="Times New Roman" w:hAnsi="Times New Roman"/>
          <w:b/>
          <w:bCs/>
          <w:sz w:val="28"/>
          <w:szCs w:val="28"/>
        </w:rPr>
      </w:pPr>
      <w:r w:rsidRPr="00844868">
        <w:rPr>
          <w:rFonts w:ascii="Times New Roman" w:hAnsi="Times New Roman"/>
          <w:b/>
          <w:bCs/>
          <w:sz w:val="28"/>
          <w:szCs w:val="28"/>
        </w:rPr>
        <w:t>BẢN MÔ TẢ NỘI DUNG CƠ BẢN CỦA SÁNG KIẾN</w:t>
      </w:r>
    </w:p>
    <w:p w14:paraId="724A71FC" w14:textId="77777777" w:rsidR="00A73A31" w:rsidRPr="00844868" w:rsidRDefault="00A73A31" w:rsidP="00D06AFC">
      <w:pPr>
        <w:spacing w:after="0" w:line="288" w:lineRule="auto"/>
        <w:jc w:val="center"/>
        <w:rPr>
          <w:rFonts w:ascii="Times New Roman" w:hAnsi="Times New Roman"/>
          <w:b/>
          <w:bCs/>
          <w:sz w:val="28"/>
          <w:szCs w:val="28"/>
        </w:rPr>
      </w:pPr>
    </w:p>
    <w:p w14:paraId="25FDBEA6" w14:textId="0C62DF5F" w:rsidR="00DD3FAB" w:rsidRPr="00844868" w:rsidRDefault="004A4F5C" w:rsidP="00063923">
      <w:pPr>
        <w:spacing w:after="0" w:line="288" w:lineRule="auto"/>
        <w:jc w:val="both"/>
        <w:rPr>
          <w:rFonts w:ascii="Times New Roman" w:hAnsi="Times New Roman"/>
          <w:b/>
          <w:sz w:val="28"/>
          <w:szCs w:val="28"/>
        </w:rPr>
      </w:pPr>
      <w:r w:rsidRPr="00844868">
        <w:rPr>
          <w:rFonts w:ascii="Times New Roman" w:hAnsi="Times New Roman"/>
          <w:b/>
          <w:bCs/>
          <w:sz w:val="28"/>
          <w:szCs w:val="28"/>
        </w:rPr>
        <w:t xml:space="preserve">Tên </w:t>
      </w:r>
      <w:r w:rsidR="00063923">
        <w:rPr>
          <w:rFonts w:ascii="Times New Roman" w:hAnsi="Times New Roman"/>
          <w:b/>
          <w:bCs/>
          <w:sz w:val="28"/>
          <w:szCs w:val="28"/>
        </w:rPr>
        <w:t>s</w:t>
      </w:r>
      <w:r w:rsidRPr="00844868">
        <w:rPr>
          <w:rFonts w:ascii="Times New Roman" w:hAnsi="Times New Roman"/>
          <w:b/>
          <w:bCs/>
          <w:sz w:val="28"/>
          <w:szCs w:val="28"/>
        </w:rPr>
        <w:t>áng kiến</w:t>
      </w:r>
      <w:r w:rsidRPr="00844868">
        <w:rPr>
          <w:rFonts w:ascii="Times New Roman" w:hAnsi="Times New Roman"/>
          <w:sz w:val="28"/>
          <w:szCs w:val="28"/>
          <w:lang w:val="vi-VN"/>
        </w:rPr>
        <w:t>:</w:t>
      </w:r>
      <w:r w:rsidRPr="00844868">
        <w:rPr>
          <w:rFonts w:ascii="Times New Roman" w:hAnsi="Times New Roman"/>
          <w:sz w:val="28"/>
          <w:szCs w:val="28"/>
        </w:rPr>
        <w:t xml:space="preserve"> </w:t>
      </w:r>
      <w:r w:rsidR="00DD3FAB" w:rsidRPr="00844868">
        <w:rPr>
          <w:rFonts w:ascii="Times New Roman" w:hAnsi="Times New Roman"/>
          <w:b/>
          <w:sz w:val="28"/>
          <w:szCs w:val="28"/>
        </w:rPr>
        <w:t>ĐÀO TẠO THEO ĐỊNH HƯỚNG TIẾP CẬN CDIO CHO CÁC NGÀNH KỸ THUẬT TẠI CÁC CƠ SỞ GIÁO DỤC NGHỀ NGHIỆP</w:t>
      </w:r>
    </w:p>
    <w:p w14:paraId="4F7D8BF7" w14:textId="77777777" w:rsidR="00DD3FAB" w:rsidRPr="00844868" w:rsidRDefault="00DD3FAB" w:rsidP="00D06AFC">
      <w:pPr>
        <w:spacing w:after="0" w:line="288" w:lineRule="auto"/>
        <w:rPr>
          <w:rFonts w:ascii="Times New Roman" w:hAnsi="Times New Roman"/>
          <w:bCs/>
          <w:sz w:val="28"/>
          <w:szCs w:val="28"/>
        </w:rPr>
      </w:pPr>
    </w:p>
    <w:p w14:paraId="27782925" w14:textId="6071360B" w:rsidR="00E964A0" w:rsidRPr="00844868" w:rsidRDefault="002F745F" w:rsidP="00D06AFC">
      <w:pPr>
        <w:spacing w:after="0" w:line="288" w:lineRule="auto"/>
        <w:rPr>
          <w:rFonts w:ascii="Times New Roman" w:hAnsi="Times New Roman"/>
          <w:bCs/>
          <w:sz w:val="28"/>
          <w:szCs w:val="28"/>
        </w:rPr>
      </w:pPr>
      <w:r>
        <w:rPr>
          <w:rFonts w:ascii="Times New Roman" w:hAnsi="Times New Roman"/>
          <w:bCs/>
          <w:sz w:val="28"/>
          <w:szCs w:val="28"/>
        </w:rPr>
        <w:t>Tác giả</w:t>
      </w:r>
      <w:r w:rsidR="00E964A0" w:rsidRPr="00844868">
        <w:rPr>
          <w:rFonts w:ascii="Times New Roman" w:hAnsi="Times New Roman"/>
          <w:bCs/>
          <w:sz w:val="28"/>
          <w:szCs w:val="28"/>
        </w:rPr>
        <w:t>:</w:t>
      </w:r>
      <w:r w:rsidR="00137505" w:rsidRPr="00844868">
        <w:rPr>
          <w:rFonts w:ascii="Times New Roman" w:hAnsi="Times New Roman"/>
          <w:bCs/>
          <w:sz w:val="28"/>
          <w:szCs w:val="28"/>
        </w:rPr>
        <w:t xml:space="preserve"> </w:t>
      </w:r>
      <w:r w:rsidR="0071773B" w:rsidRPr="00844868">
        <w:rPr>
          <w:rFonts w:ascii="Times New Roman" w:hAnsi="Times New Roman"/>
          <w:bCs/>
          <w:sz w:val="28"/>
          <w:szCs w:val="28"/>
        </w:rPr>
        <w:t>PHẠM HỮU LỘC</w:t>
      </w:r>
    </w:p>
    <w:p w14:paraId="3FEB6681" w14:textId="28222761" w:rsidR="00137505" w:rsidRPr="00844868" w:rsidRDefault="00E964A0" w:rsidP="00137505">
      <w:pPr>
        <w:spacing w:after="120" w:line="240" w:lineRule="auto"/>
        <w:jc w:val="both"/>
        <w:rPr>
          <w:rFonts w:ascii="Times New Roman" w:hAnsi="Times New Roman"/>
          <w:sz w:val="28"/>
          <w:szCs w:val="28"/>
        </w:rPr>
      </w:pPr>
      <w:r w:rsidRPr="00844868">
        <w:rPr>
          <w:rFonts w:ascii="Times New Roman" w:hAnsi="Times New Roman"/>
          <w:bCs/>
          <w:sz w:val="28"/>
          <w:szCs w:val="28"/>
        </w:rPr>
        <w:t xml:space="preserve">Chức vụ: </w:t>
      </w:r>
      <w:r w:rsidR="00137505" w:rsidRPr="00844868">
        <w:rPr>
          <w:rFonts w:ascii="Times New Roman" w:hAnsi="Times New Roman"/>
          <w:bCs/>
          <w:sz w:val="28"/>
          <w:szCs w:val="28"/>
        </w:rPr>
        <w:t xml:space="preserve"> </w:t>
      </w:r>
      <w:r w:rsidR="000B1830">
        <w:rPr>
          <w:rFonts w:ascii="Times New Roman" w:hAnsi="Times New Roman"/>
          <w:bCs/>
          <w:sz w:val="28"/>
          <w:szCs w:val="28"/>
        </w:rPr>
        <w:t>Hiệu trưởng</w:t>
      </w:r>
    </w:p>
    <w:p w14:paraId="5BCB4A9D" w14:textId="69500FBD" w:rsidR="00137505" w:rsidRPr="00844868" w:rsidRDefault="00E964A0" w:rsidP="00137505">
      <w:pPr>
        <w:spacing w:after="120" w:line="240" w:lineRule="auto"/>
        <w:rPr>
          <w:rFonts w:ascii="Times New Roman" w:hAnsi="Times New Roman"/>
          <w:b/>
          <w:sz w:val="28"/>
          <w:szCs w:val="28"/>
          <w:lang w:val="vi-VN"/>
        </w:rPr>
      </w:pPr>
      <w:r w:rsidRPr="00844868">
        <w:rPr>
          <w:rFonts w:ascii="Times New Roman" w:hAnsi="Times New Roman"/>
          <w:bCs/>
          <w:sz w:val="28"/>
          <w:szCs w:val="28"/>
        </w:rPr>
        <w:t>Đơn vị công tác:</w:t>
      </w:r>
      <w:r w:rsidR="00137505" w:rsidRPr="00844868">
        <w:rPr>
          <w:rFonts w:ascii="Times New Roman" w:hAnsi="Times New Roman"/>
          <w:bCs/>
          <w:sz w:val="28"/>
          <w:szCs w:val="28"/>
        </w:rPr>
        <w:t xml:space="preserve"> </w:t>
      </w:r>
      <w:r w:rsidR="00844868" w:rsidRPr="00844868">
        <w:rPr>
          <w:rFonts w:ascii="Times New Roman" w:hAnsi="Times New Roman"/>
          <w:b/>
          <w:sz w:val="28"/>
          <w:szCs w:val="28"/>
          <w:lang w:val="vi-VN"/>
        </w:rPr>
        <w:t>T</w:t>
      </w:r>
      <w:r w:rsidR="00DD3FAB" w:rsidRPr="00844868">
        <w:rPr>
          <w:rFonts w:ascii="Times New Roman" w:hAnsi="Times New Roman"/>
          <w:b/>
          <w:sz w:val="28"/>
          <w:szCs w:val="28"/>
        </w:rPr>
        <w:t xml:space="preserve">rường </w:t>
      </w:r>
      <w:r w:rsidR="00DD3FAB" w:rsidRPr="00844868">
        <w:rPr>
          <w:rFonts w:ascii="Times New Roman" w:hAnsi="Times New Roman"/>
          <w:b/>
          <w:sz w:val="28"/>
          <w:szCs w:val="28"/>
          <w:lang w:val="vi-VN"/>
        </w:rPr>
        <w:t>C</w:t>
      </w:r>
      <w:r w:rsidR="00DD3FAB" w:rsidRPr="00844868">
        <w:rPr>
          <w:rFonts w:ascii="Times New Roman" w:hAnsi="Times New Roman"/>
          <w:b/>
          <w:sz w:val="28"/>
          <w:szCs w:val="28"/>
        </w:rPr>
        <w:t xml:space="preserve">ao đẳng Lý Tự Trọng </w:t>
      </w:r>
      <w:r w:rsidR="00DD3FAB" w:rsidRPr="00844868">
        <w:rPr>
          <w:rFonts w:ascii="Times New Roman" w:hAnsi="Times New Roman"/>
          <w:b/>
          <w:sz w:val="28"/>
          <w:szCs w:val="28"/>
          <w:lang w:val="vi-VN"/>
        </w:rPr>
        <w:t>TP</w:t>
      </w:r>
      <w:r w:rsidR="00DD3FAB" w:rsidRPr="00844868">
        <w:rPr>
          <w:rFonts w:ascii="Times New Roman" w:hAnsi="Times New Roman"/>
          <w:b/>
          <w:sz w:val="28"/>
          <w:szCs w:val="28"/>
        </w:rPr>
        <w:t xml:space="preserve">. Hồ </w:t>
      </w:r>
      <w:r w:rsidR="00DD3FAB" w:rsidRPr="00844868">
        <w:rPr>
          <w:rFonts w:ascii="Times New Roman" w:hAnsi="Times New Roman"/>
          <w:b/>
          <w:sz w:val="28"/>
          <w:szCs w:val="28"/>
          <w:lang w:val="vi-VN"/>
        </w:rPr>
        <w:t>C</w:t>
      </w:r>
      <w:r w:rsidR="00DD3FAB" w:rsidRPr="00844868">
        <w:rPr>
          <w:rFonts w:ascii="Times New Roman" w:hAnsi="Times New Roman"/>
          <w:b/>
          <w:sz w:val="28"/>
          <w:szCs w:val="28"/>
        </w:rPr>
        <w:t xml:space="preserve">hí </w:t>
      </w:r>
      <w:r w:rsidR="00DD3FAB" w:rsidRPr="00844868">
        <w:rPr>
          <w:rFonts w:ascii="Times New Roman" w:hAnsi="Times New Roman"/>
          <w:b/>
          <w:sz w:val="28"/>
          <w:szCs w:val="28"/>
          <w:lang w:val="vi-VN"/>
        </w:rPr>
        <w:t>M</w:t>
      </w:r>
      <w:r w:rsidR="00DD3FAB" w:rsidRPr="00844868">
        <w:rPr>
          <w:rFonts w:ascii="Times New Roman" w:hAnsi="Times New Roman"/>
          <w:b/>
          <w:sz w:val="28"/>
          <w:szCs w:val="28"/>
        </w:rPr>
        <w:t>inh</w:t>
      </w:r>
    </w:p>
    <w:p w14:paraId="1211EDEC" w14:textId="77777777" w:rsidR="00E964A0" w:rsidRPr="00844868" w:rsidRDefault="00E964A0" w:rsidP="00D06AFC">
      <w:pPr>
        <w:spacing w:after="0" w:line="288" w:lineRule="auto"/>
        <w:rPr>
          <w:rFonts w:ascii="Times New Roman" w:hAnsi="Times New Roman"/>
          <w:b/>
          <w:bCs/>
          <w:color w:val="FF0000"/>
          <w:sz w:val="28"/>
          <w:szCs w:val="28"/>
        </w:rPr>
      </w:pPr>
    </w:p>
    <w:p w14:paraId="5E311EDF" w14:textId="1AD7DB2A" w:rsidR="00535B2A" w:rsidRPr="00844868" w:rsidRDefault="004A4F5C" w:rsidP="00CD3160">
      <w:pPr>
        <w:pStyle w:val="ListParagraph"/>
        <w:numPr>
          <w:ilvl w:val="0"/>
          <w:numId w:val="1"/>
        </w:numPr>
        <w:spacing w:after="0" w:line="360" w:lineRule="auto"/>
        <w:ind w:left="270" w:hanging="270"/>
        <w:rPr>
          <w:rFonts w:ascii="Times New Roman" w:hAnsi="Times New Roman"/>
          <w:sz w:val="28"/>
          <w:szCs w:val="28"/>
        </w:rPr>
      </w:pPr>
      <w:r w:rsidRPr="00844868">
        <w:rPr>
          <w:rFonts w:ascii="Times New Roman" w:hAnsi="Times New Roman"/>
          <w:b/>
          <w:bCs/>
          <w:sz w:val="28"/>
          <w:szCs w:val="28"/>
        </w:rPr>
        <w:t>Thực trạng</w:t>
      </w:r>
    </w:p>
    <w:p w14:paraId="1A37FF53" w14:textId="77777777" w:rsidR="0005184A" w:rsidRPr="00844868" w:rsidRDefault="0005184A" w:rsidP="0005184A">
      <w:pPr>
        <w:spacing w:after="0" w:line="360" w:lineRule="auto"/>
        <w:ind w:firstLine="720"/>
        <w:jc w:val="both"/>
        <w:rPr>
          <w:rFonts w:ascii="Times New Roman" w:hAnsi="Times New Roman"/>
          <w:sz w:val="28"/>
          <w:szCs w:val="28"/>
        </w:rPr>
      </w:pPr>
      <w:r w:rsidRPr="00844868">
        <w:rPr>
          <w:rFonts w:ascii="Times New Roman" w:hAnsi="Times New Roman"/>
          <w:sz w:val="28"/>
          <w:szCs w:val="28"/>
        </w:rPr>
        <w:t>Theo đánh giá chung về nguồn nhân lực của Ngân hàng Thế giới, nếu lấy thang điểm 10 thì Việt Nam chỉ đạt 3,79 điểm, xếp thứ 11/12 nước C</w:t>
      </w:r>
      <w:bookmarkStart w:id="0" w:name="_GoBack"/>
      <w:bookmarkEnd w:id="0"/>
      <w:r w:rsidRPr="00844868">
        <w:rPr>
          <w:rFonts w:ascii="Times New Roman" w:hAnsi="Times New Roman"/>
          <w:sz w:val="28"/>
          <w:szCs w:val="28"/>
        </w:rPr>
        <w:t>hâu Á tham gia xếp hạng. Điểm yếu căn bản của giáo dục nghề nghiệp khiến hệ thống này chưa thật sự sẵn sàng hội nhập, chưa tạo được nguồn nhân lực chất lượng cao đủ sức cạnh tranh với các nước là do trong một thời gian dài, giáo dục nghề nghiệp (GDNN) đều thực hiện theo hướng “cung”, nên kỹ năng thực hành, kỹ năng nghề nghiệp chưa đáp ứng được yêu cầu ngày càng tăng của doanh nghiệp và thị trường lao động. Tổng cục trưởng Tổng cục Giáo dục Nghề nghiệp, TS. Nguyễn Hồng Minh đã cho rằng, khả năng hòa nhập của người học sau tốt nghiệp trong môi trường lao động khu vực và toàn cầu còn yếu do đào tạo trong nhà trường chưa chú trọng xứng đáng cho tiếng Anh và tác phong công nghiệp. Bên cạnh đó, khả năng thích ứng với thay đổi, kỹ năng thực hành và ý thức làm việc cũng là những thách thức không nhỏ đối với lao động Việt Nam.</w:t>
      </w:r>
    </w:p>
    <w:p w14:paraId="714AC13B" w14:textId="77777777" w:rsidR="0005184A" w:rsidRPr="00844868" w:rsidRDefault="0005184A" w:rsidP="0005184A">
      <w:pPr>
        <w:spacing w:after="0" w:line="360" w:lineRule="auto"/>
        <w:ind w:firstLine="720"/>
        <w:jc w:val="both"/>
        <w:rPr>
          <w:rFonts w:ascii="Times New Roman" w:hAnsi="Times New Roman"/>
          <w:sz w:val="28"/>
          <w:szCs w:val="28"/>
        </w:rPr>
      </w:pPr>
      <w:r w:rsidRPr="00844868">
        <w:rPr>
          <w:rFonts w:ascii="Times New Roman" w:hAnsi="Times New Roman"/>
          <w:sz w:val="28"/>
          <w:szCs w:val="28"/>
        </w:rPr>
        <w:t>Trong bối cảnh hội nhập quốc tế, Cơ sở Giáo dục nghề nghiệp phải nâng cao hiệu lực, hiệu quả quản trị của các trường, đổi mới xây dựng chương trình đào tạo và phương pháp đào tạo và đặc biệt, phải tăng cường gắn kết giữa Cơ sở Giáo dục nghề nghiệp và doanh nghiệp trong tất cả các khâu của quá trình tổ chức đào tạo.</w:t>
      </w:r>
    </w:p>
    <w:p w14:paraId="65FF8B09" w14:textId="5F8FFCC4" w:rsidR="0005184A" w:rsidRPr="00844868" w:rsidRDefault="0005184A" w:rsidP="00B65FAF">
      <w:pPr>
        <w:spacing w:after="0" w:line="360" w:lineRule="auto"/>
        <w:ind w:firstLine="360"/>
        <w:jc w:val="both"/>
        <w:rPr>
          <w:rFonts w:ascii="Times New Roman" w:hAnsi="Times New Roman"/>
          <w:sz w:val="28"/>
          <w:szCs w:val="28"/>
        </w:rPr>
      </w:pPr>
      <w:r w:rsidRPr="00844868">
        <w:rPr>
          <w:rFonts w:ascii="Times New Roman" w:hAnsi="Times New Roman"/>
          <w:sz w:val="28"/>
          <w:szCs w:val="28"/>
        </w:rPr>
        <w:lastRenderedPageBreak/>
        <w:t xml:space="preserve">Do đó, sáng kiến </w:t>
      </w:r>
      <w:bookmarkStart w:id="1" w:name="_Hlk30359006"/>
      <w:r w:rsidR="00EF6436">
        <w:rPr>
          <w:rFonts w:ascii="Times New Roman" w:hAnsi="Times New Roman"/>
          <w:sz w:val="28"/>
          <w:szCs w:val="28"/>
        </w:rPr>
        <w:t>“</w:t>
      </w:r>
      <w:r w:rsidR="003B731D" w:rsidRPr="00844868">
        <w:rPr>
          <w:rFonts w:ascii="Times New Roman" w:hAnsi="Times New Roman"/>
          <w:sz w:val="28"/>
          <w:szCs w:val="28"/>
        </w:rPr>
        <w:t>Đào tạo theo định hướng tiếp cận CDIO cho các ngành kỹ thuật tại các cơ sở giáo dục nghề nghiệp</w:t>
      </w:r>
      <w:bookmarkEnd w:id="1"/>
      <w:r w:rsidRPr="00844868">
        <w:rPr>
          <w:rFonts w:ascii="Times New Roman" w:hAnsi="Times New Roman"/>
          <w:sz w:val="28"/>
          <w:szCs w:val="28"/>
        </w:rPr>
        <w:t>” nhằm góp phần nâng cao chất lượng đào tạo Cơ sở Giáo dục nghề nghiệp.</w:t>
      </w:r>
    </w:p>
    <w:p w14:paraId="76AD521E" w14:textId="06F78DCC" w:rsidR="00535B2A" w:rsidRPr="00844868" w:rsidRDefault="00E964A0" w:rsidP="00CD3160">
      <w:pPr>
        <w:pStyle w:val="ListParagraph"/>
        <w:numPr>
          <w:ilvl w:val="0"/>
          <w:numId w:val="1"/>
        </w:numPr>
        <w:spacing w:after="0" w:line="360" w:lineRule="auto"/>
        <w:ind w:left="284"/>
        <w:rPr>
          <w:rFonts w:ascii="Times New Roman" w:hAnsi="Times New Roman"/>
          <w:sz w:val="28"/>
          <w:szCs w:val="28"/>
        </w:rPr>
      </w:pPr>
      <w:r w:rsidRPr="00844868">
        <w:rPr>
          <w:rFonts w:ascii="Times New Roman" w:hAnsi="Times New Roman"/>
          <w:b/>
          <w:bCs/>
          <w:sz w:val="28"/>
          <w:szCs w:val="28"/>
        </w:rPr>
        <w:t xml:space="preserve">Nội dung </w:t>
      </w:r>
      <w:r w:rsidRPr="00844868">
        <w:rPr>
          <w:rFonts w:ascii="Times New Roman" w:hAnsi="Times New Roman"/>
          <w:b/>
          <w:sz w:val="28"/>
          <w:szCs w:val="28"/>
        </w:rPr>
        <w:t>sáng kiến</w:t>
      </w:r>
      <w:r w:rsidRPr="00844868">
        <w:rPr>
          <w:rFonts w:ascii="Times New Roman" w:hAnsi="Times New Roman"/>
          <w:sz w:val="28"/>
          <w:szCs w:val="28"/>
        </w:rPr>
        <w:t xml:space="preserve"> </w:t>
      </w:r>
    </w:p>
    <w:p w14:paraId="2D9E07DB" w14:textId="569B6B15" w:rsidR="00CA0D76" w:rsidRPr="00844868" w:rsidRDefault="00CA0D76" w:rsidP="00D52035">
      <w:pPr>
        <w:pStyle w:val="ListParagraph"/>
        <w:spacing w:after="0" w:line="360" w:lineRule="auto"/>
        <w:ind w:left="360"/>
        <w:rPr>
          <w:rFonts w:ascii="Times New Roman" w:hAnsi="Times New Roman"/>
          <w:sz w:val="28"/>
          <w:szCs w:val="28"/>
        </w:rPr>
      </w:pPr>
      <w:r w:rsidRPr="00844868">
        <w:rPr>
          <w:rFonts w:ascii="Times New Roman" w:hAnsi="Times New Roman"/>
          <w:sz w:val="28"/>
          <w:szCs w:val="28"/>
        </w:rPr>
        <w:t>Sáng kiến có các mục nội dung chính như sau</w:t>
      </w:r>
      <w:r w:rsidR="00B65FAF">
        <w:rPr>
          <w:rFonts w:ascii="Times New Roman" w:hAnsi="Times New Roman"/>
          <w:sz w:val="28"/>
          <w:szCs w:val="28"/>
        </w:rPr>
        <w:t>:</w:t>
      </w:r>
    </w:p>
    <w:p w14:paraId="7D0E42A8" w14:textId="16892A2F" w:rsidR="00844868" w:rsidRPr="00844868" w:rsidRDefault="00844868" w:rsidP="00CD3160">
      <w:pPr>
        <w:pStyle w:val="ListParagraph"/>
        <w:numPr>
          <w:ilvl w:val="0"/>
          <w:numId w:val="3"/>
        </w:numPr>
        <w:tabs>
          <w:tab w:val="left" w:pos="720"/>
        </w:tabs>
        <w:spacing w:after="0" w:line="360" w:lineRule="auto"/>
        <w:ind w:left="0" w:firstLine="360"/>
        <w:jc w:val="both"/>
        <w:rPr>
          <w:rFonts w:ascii="Times New Roman" w:hAnsi="Times New Roman"/>
          <w:sz w:val="28"/>
          <w:szCs w:val="28"/>
        </w:rPr>
      </w:pPr>
      <w:bookmarkStart w:id="2" w:name="_Ref473805166"/>
      <w:r w:rsidRPr="00844868">
        <w:rPr>
          <w:rFonts w:ascii="Times New Roman" w:hAnsi="Times New Roman"/>
          <w:sz w:val="28"/>
          <w:szCs w:val="28"/>
          <w:lang w:val="vi-VN"/>
        </w:rPr>
        <w:t>Đ</w:t>
      </w:r>
      <w:r w:rsidRPr="00844868">
        <w:rPr>
          <w:rFonts w:ascii="Times New Roman" w:hAnsi="Times New Roman"/>
          <w:sz w:val="28"/>
          <w:szCs w:val="28"/>
        </w:rPr>
        <w:t>ặt vấn đề</w:t>
      </w:r>
      <w:bookmarkEnd w:id="2"/>
    </w:p>
    <w:p w14:paraId="272025F6" w14:textId="59716F90" w:rsidR="00844868" w:rsidRPr="00844868" w:rsidRDefault="00844868" w:rsidP="00CD3160">
      <w:pPr>
        <w:pStyle w:val="ListParagraph"/>
        <w:numPr>
          <w:ilvl w:val="0"/>
          <w:numId w:val="3"/>
        </w:numPr>
        <w:tabs>
          <w:tab w:val="left" w:pos="720"/>
        </w:tabs>
        <w:spacing w:after="0" w:line="360" w:lineRule="auto"/>
        <w:ind w:left="0" w:firstLine="360"/>
        <w:jc w:val="both"/>
        <w:rPr>
          <w:rFonts w:ascii="Times New Roman" w:hAnsi="Times New Roman"/>
          <w:sz w:val="28"/>
          <w:szCs w:val="28"/>
          <w:lang w:val="vi-VN"/>
        </w:rPr>
      </w:pPr>
      <w:r w:rsidRPr="00844868">
        <w:rPr>
          <w:rFonts w:ascii="Times New Roman" w:hAnsi="Times New Roman"/>
          <w:sz w:val="28"/>
          <w:szCs w:val="28"/>
          <w:lang w:val="vi-VN"/>
        </w:rPr>
        <w:t xml:space="preserve">Thực trạng về hoạt động đào tạo của trường </w:t>
      </w:r>
      <w:r w:rsidR="00B65FAF">
        <w:rPr>
          <w:rFonts w:ascii="Times New Roman" w:hAnsi="Times New Roman"/>
          <w:sz w:val="28"/>
          <w:szCs w:val="28"/>
        </w:rPr>
        <w:t>C</w:t>
      </w:r>
      <w:r w:rsidRPr="00844868">
        <w:rPr>
          <w:rFonts w:ascii="Times New Roman" w:hAnsi="Times New Roman"/>
          <w:sz w:val="28"/>
          <w:szCs w:val="28"/>
          <w:lang w:val="vi-VN"/>
        </w:rPr>
        <w:t xml:space="preserve">ao đẳng </w:t>
      </w:r>
      <w:r w:rsidR="00B65FAF">
        <w:rPr>
          <w:rFonts w:ascii="Times New Roman" w:hAnsi="Times New Roman"/>
          <w:sz w:val="28"/>
          <w:szCs w:val="28"/>
        </w:rPr>
        <w:t>L</w:t>
      </w:r>
      <w:r w:rsidRPr="00844868">
        <w:rPr>
          <w:rFonts w:ascii="Times New Roman" w:hAnsi="Times New Roman"/>
          <w:sz w:val="28"/>
          <w:szCs w:val="28"/>
          <w:lang w:val="vi-VN"/>
        </w:rPr>
        <w:t xml:space="preserve">ý </w:t>
      </w:r>
      <w:r w:rsidR="00B65FAF" w:rsidRPr="00844868">
        <w:rPr>
          <w:rFonts w:ascii="Times New Roman" w:hAnsi="Times New Roman"/>
          <w:sz w:val="28"/>
          <w:szCs w:val="28"/>
          <w:lang w:val="vi-VN"/>
        </w:rPr>
        <w:t>T</w:t>
      </w:r>
      <w:r w:rsidRPr="00844868">
        <w:rPr>
          <w:rFonts w:ascii="Times New Roman" w:hAnsi="Times New Roman"/>
          <w:sz w:val="28"/>
          <w:szCs w:val="28"/>
          <w:lang w:val="vi-VN"/>
        </w:rPr>
        <w:t xml:space="preserve">ự </w:t>
      </w:r>
      <w:r w:rsidR="00B65FAF" w:rsidRPr="00844868">
        <w:rPr>
          <w:rFonts w:ascii="Times New Roman" w:hAnsi="Times New Roman"/>
          <w:sz w:val="28"/>
          <w:szCs w:val="28"/>
          <w:lang w:val="vi-VN"/>
        </w:rPr>
        <w:t>T</w:t>
      </w:r>
      <w:r w:rsidRPr="00844868">
        <w:rPr>
          <w:rFonts w:ascii="Times New Roman" w:hAnsi="Times New Roman"/>
          <w:sz w:val="28"/>
          <w:szCs w:val="28"/>
          <w:lang w:val="vi-VN"/>
        </w:rPr>
        <w:t xml:space="preserve">rọng </w:t>
      </w:r>
      <w:r w:rsidR="00B65FAF" w:rsidRPr="00844868">
        <w:rPr>
          <w:rFonts w:ascii="Times New Roman" w:hAnsi="Times New Roman"/>
          <w:sz w:val="28"/>
          <w:szCs w:val="28"/>
          <w:lang w:val="vi-VN"/>
        </w:rPr>
        <w:t>T</w:t>
      </w:r>
      <w:r w:rsidRPr="00844868">
        <w:rPr>
          <w:rFonts w:ascii="Times New Roman" w:hAnsi="Times New Roman"/>
          <w:sz w:val="28"/>
          <w:szCs w:val="28"/>
          <w:lang w:val="vi-VN"/>
        </w:rPr>
        <w:t xml:space="preserve">hành phố </w:t>
      </w:r>
      <w:r w:rsidR="00B65FAF" w:rsidRPr="00844868">
        <w:rPr>
          <w:rFonts w:ascii="Times New Roman" w:hAnsi="Times New Roman"/>
          <w:sz w:val="28"/>
          <w:szCs w:val="28"/>
          <w:lang w:val="vi-VN"/>
        </w:rPr>
        <w:t xml:space="preserve">Hồ Chí Minh </w:t>
      </w:r>
    </w:p>
    <w:p w14:paraId="175D1CD2" w14:textId="65BCD91F" w:rsidR="00844868" w:rsidRPr="001A317C" w:rsidRDefault="00844868" w:rsidP="00CD3160">
      <w:pPr>
        <w:pStyle w:val="ListParagraph"/>
        <w:numPr>
          <w:ilvl w:val="0"/>
          <w:numId w:val="3"/>
        </w:numPr>
        <w:tabs>
          <w:tab w:val="left" w:pos="720"/>
        </w:tabs>
        <w:spacing w:after="0" w:line="360" w:lineRule="auto"/>
        <w:ind w:left="0" w:firstLine="360"/>
        <w:jc w:val="both"/>
        <w:rPr>
          <w:rFonts w:ascii="Times New Roman" w:hAnsi="Times New Roman"/>
          <w:sz w:val="28"/>
          <w:szCs w:val="28"/>
          <w:lang w:val="vi-VN"/>
        </w:rPr>
      </w:pPr>
      <w:r w:rsidRPr="00844868">
        <w:rPr>
          <w:rFonts w:ascii="Times New Roman" w:hAnsi="Times New Roman"/>
          <w:sz w:val="28"/>
          <w:szCs w:val="28"/>
          <w:lang w:val="vi-VN"/>
        </w:rPr>
        <w:t>Tiếp cận phát triển chương trình</w:t>
      </w:r>
      <w:r w:rsidRPr="00844868">
        <w:rPr>
          <w:rFonts w:ascii="Times New Roman" w:hAnsi="Times New Roman"/>
          <w:sz w:val="28"/>
          <w:szCs w:val="28"/>
        </w:rPr>
        <w:t xml:space="preserve"> đào tạo theo </w:t>
      </w:r>
      <w:r w:rsidR="001A317C" w:rsidRPr="00844868">
        <w:rPr>
          <w:rFonts w:ascii="Times New Roman" w:hAnsi="Times New Roman"/>
          <w:sz w:val="28"/>
          <w:szCs w:val="28"/>
        </w:rPr>
        <w:t>CDIO</w:t>
      </w:r>
    </w:p>
    <w:p w14:paraId="18E25501" w14:textId="5D93B649" w:rsidR="001A317C" w:rsidRDefault="001A317C" w:rsidP="001A317C">
      <w:pPr>
        <w:pStyle w:val="ListParagraph"/>
        <w:tabs>
          <w:tab w:val="left" w:pos="720"/>
        </w:tabs>
        <w:spacing w:after="0" w:line="360" w:lineRule="auto"/>
        <w:ind w:left="360"/>
        <w:jc w:val="both"/>
        <w:rPr>
          <w:rFonts w:ascii="Times New Roman" w:hAnsi="Times New Roman"/>
          <w:sz w:val="28"/>
          <w:szCs w:val="28"/>
        </w:rPr>
      </w:pPr>
      <w:r>
        <w:rPr>
          <w:rFonts w:ascii="Times New Roman" w:hAnsi="Times New Roman"/>
          <w:sz w:val="28"/>
          <w:szCs w:val="28"/>
        </w:rPr>
        <w:t>3.1 Tầm nhìn CDIO</w:t>
      </w:r>
    </w:p>
    <w:p w14:paraId="06C4F64D" w14:textId="27218426" w:rsidR="001A317C" w:rsidRDefault="001A317C" w:rsidP="001A317C">
      <w:pPr>
        <w:pStyle w:val="ListParagraph"/>
        <w:tabs>
          <w:tab w:val="left" w:pos="720"/>
        </w:tabs>
        <w:spacing w:after="0" w:line="360" w:lineRule="auto"/>
        <w:ind w:left="360"/>
        <w:jc w:val="both"/>
        <w:rPr>
          <w:rFonts w:ascii="Times New Roman" w:hAnsi="Times New Roman"/>
          <w:sz w:val="28"/>
          <w:szCs w:val="28"/>
        </w:rPr>
      </w:pPr>
      <w:r>
        <w:rPr>
          <w:rFonts w:ascii="Times New Roman" w:hAnsi="Times New Roman"/>
          <w:sz w:val="28"/>
          <w:szCs w:val="28"/>
        </w:rPr>
        <w:t>3.2 Mười hai tiêu chuẩn của CDIO [2]</w:t>
      </w:r>
    </w:p>
    <w:p w14:paraId="4BD77FA5" w14:textId="222D703A" w:rsidR="001A317C" w:rsidRPr="00844868" w:rsidRDefault="001A317C" w:rsidP="001A317C">
      <w:pPr>
        <w:pStyle w:val="ListParagraph"/>
        <w:tabs>
          <w:tab w:val="left" w:pos="720"/>
        </w:tabs>
        <w:spacing w:after="0" w:line="360" w:lineRule="auto"/>
        <w:ind w:left="360"/>
        <w:jc w:val="both"/>
        <w:rPr>
          <w:rFonts w:ascii="Times New Roman" w:hAnsi="Times New Roman"/>
          <w:sz w:val="28"/>
          <w:szCs w:val="28"/>
          <w:lang w:val="vi-VN"/>
        </w:rPr>
      </w:pPr>
      <w:r>
        <w:rPr>
          <w:rFonts w:ascii="Times New Roman" w:hAnsi="Times New Roman"/>
          <w:sz w:val="28"/>
          <w:szCs w:val="28"/>
        </w:rPr>
        <w:t xml:space="preserve">3.3 </w:t>
      </w:r>
      <w:r w:rsidRPr="001A317C">
        <w:rPr>
          <w:rFonts w:ascii="Times New Roman" w:hAnsi="Times New Roman"/>
          <w:sz w:val="28"/>
          <w:szCs w:val="28"/>
        </w:rPr>
        <w:t>Đào tạo theo tiếp cận CDIO ngành kỹ thuật của các cơ sở GDNN</w:t>
      </w:r>
    </w:p>
    <w:p w14:paraId="6A275E95" w14:textId="4F875E3F" w:rsidR="00844868" w:rsidRDefault="00844868" w:rsidP="00B65FAF">
      <w:pPr>
        <w:pStyle w:val="ListParagraph"/>
        <w:numPr>
          <w:ilvl w:val="0"/>
          <w:numId w:val="3"/>
        </w:numPr>
        <w:spacing w:after="0" w:line="360" w:lineRule="auto"/>
        <w:ind w:left="0" w:firstLine="360"/>
        <w:jc w:val="both"/>
        <w:rPr>
          <w:rFonts w:ascii="Times New Roman" w:hAnsi="Times New Roman"/>
          <w:sz w:val="28"/>
          <w:szCs w:val="28"/>
          <w:lang w:val="vi-VN"/>
        </w:rPr>
      </w:pPr>
      <w:r w:rsidRPr="00844868">
        <w:rPr>
          <w:rFonts w:ascii="Times New Roman" w:hAnsi="Times New Roman"/>
          <w:sz w:val="28"/>
          <w:szCs w:val="28"/>
          <w:lang w:val="vi-VN"/>
        </w:rPr>
        <w:t xml:space="preserve">Quy trình xây dựng chương trình đào tạo theo tiếp cận cdio cho các </w:t>
      </w:r>
      <w:r w:rsidRPr="00844868">
        <w:rPr>
          <w:rFonts w:ascii="Times New Roman" w:hAnsi="Times New Roman"/>
          <w:sz w:val="28"/>
          <w:szCs w:val="28"/>
        </w:rPr>
        <w:t xml:space="preserve">ngành kỹ thuật </w:t>
      </w:r>
      <w:r w:rsidRPr="00844868">
        <w:rPr>
          <w:rFonts w:ascii="Times New Roman" w:hAnsi="Times New Roman"/>
          <w:sz w:val="28"/>
          <w:szCs w:val="28"/>
          <w:lang w:val="vi-VN"/>
        </w:rPr>
        <w:t xml:space="preserve">của </w:t>
      </w:r>
      <w:r w:rsidRPr="00844868">
        <w:rPr>
          <w:rFonts w:ascii="Times New Roman" w:hAnsi="Times New Roman"/>
          <w:sz w:val="28"/>
          <w:szCs w:val="28"/>
        </w:rPr>
        <w:t xml:space="preserve">cơ sở </w:t>
      </w:r>
      <w:r w:rsidR="00B65FAF">
        <w:rPr>
          <w:rFonts w:ascii="Times New Roman" w:hAnsi="Times New Roman"/>
          <w:sz w:val="28"/>
          <w:szCs w:val="28"/>
        </w:rPr>
        <w:t>GDNN</w:t>
      </w:r>
      <w:r w:rsidRPr="00844868">
        <w:rPr>
          <w:rFonts w:ascii="Times New Roman" w:hAnsi="Times New Roman"/>
          <w:sz w:val="28"/>
          <w:szCs w:val="28"/>
          <w:lang w:val="vi-VN"/>
        </w:rPr>
        <w:t xml:space="preserve"> </w:t>
      </w:r>
    </w:p>
    <w:p w14:paraId="17378855" w14:textId="0CBC1C00" w:rsidR="001A317C" w:rsidRDefault="001A317C" w:rsidP="001A317C">
      <w:pPr>
        <w:pStyle w:val="ListParagraph"/>
        <w:spacing w:after="0" w:line="360" w:lineRule="auto"/>
        <w:ind w:left="360"/>
        <w:jc w:val="both"/>
        <w:rPr>
          <w:rFonts w:ascii="Times New Roman" w:hAnsi="Times New Roman"/>
          <w:sz w:val="28"/>
          <w:szCs w:val="28"/>
        </w:rPr>
      </w:pPr>
      <w:r>
        <w:rPr>
          <w:rFonts w:ascii="Times New Roman" w:hAnsi="Times New Roman"/>
          <w:sz w:val="28"/>
          <w:szCs w:val="28"/>
        </w:rPr>
        <w:t xml:space="preserve">4.1 </w:t>
      </w:r>
      <w:r w:rsidRPr="001A317C">
        <w:rPr>
          <w:rFonts w:ascii="Times New Roman" w:hAnsi="Times New Roman"/>
          <w:sz w:val="28"/>
          <w:szCs w:val="28"/>
        </w:rPr>
        <w:t>Hoàn thiện chuẩn đầu ra tất cả các ngành đào tạo theo phương pháp tiếp cận CDIO</w:t>
      </w:r>
    </w:p>
    <w:p w14:paraId="278ADC8E" w14:textId="7CAB2108" w:rsidR="001A317C" w:rsidRDefault="001A317C" w:rsidP="001A317C">
      <w:pPr>
        <w:pStyle w:val="ListParagraph"/>
        <w:spacing w:after="0" w:line="360" w:lineRule="auto"/>
        <w:ind w:left="360"/>
        <w:jc w:val="both"/>
        <w:rPr>
          <w:rFonts w:ascii="Times New Roman" w:hAnsi="Times New Roman"/>
          <w:sz w:val="28"/>
          <w:szCs w:val="28"/>
        </w:rPr>
      </w:pPr>
      <w:r>
        <w:rPr>
          <w:rFonts w:ascii="Times New Roman" w:hAnsi="Times New Roman"/>
          <w:sz w:val="28"/>
          <w:szCs w:val="28"/>
        </w:rPr>
        <w:t xml:space="preserve">4.2 </w:t>
      </w:r>
      <w:r w:rsidRPr="001A317C">
        <w:rPr>
          <w:rFonts w:ascii="Times New Roman" w:hAnsi="Times New Roman"/>
          <w:sz w:val="28"/>
          <w:szCs w:val="28"/>
        </w:rPr>
        <w:t>Hoàn chỉnh chương trình đào tạo ngành kỹ thuật đáp ứng chuẩn đầu ra</w:t>
      </w:r>
    </w:p>
    <w:p w14:paraId="4C1F1D73" w14:textId="6C879C8B" w:rsidR="001A317C" w:rsidRDefault="001A317C" w:rsidP="001A317C">
      <w:pPr>
        <w:pStyle w:val="ListParagraph"/>
        <w:spacing w:after="0" w:line="360" w:lineRule="auto"/>
        <w:ind w:left="360"/>
        <w:jc w:val="both"/>
        <w:rPr>
          <w:rFonts w:ascii="Times New Roman" w:hAnsi="Times New Roman"/>
          <w:sz w:val="28"/>
          <w:szCs w:val="28"/>
        </w:rPr>
      </w:pPr>
      <w:r>
        <w:rPr>
          <w:rFonts w:ascii="Times New Roman" w:hAnsi="Times New Roman"/>
          <w:sz w:val="28"/>
          <w:szCs w:val="28"/>
        </w:rPr>
        <w:t xml:space="preserve">4.3 </w:t>
      </w:r>
      <w:r w:rsidRPr="001A317C">
        <w:rPr>
          <w:rFonts w:ascii="Times New Roman" w:hAnsi="Times New Roman"/>
          <w:sz w:val="28"/>
          <w:szCs w:val="28"/>
        </w:rPr>
        <w:t>Chuẩn đầu ra và đề cương môn học trong chương trình đào tạo tiếp cận CDIO</w:t>
      </w:r>
    </w:p>
    <w:p w14:paraId="298D68DF" w14:textId="0723FC87" w:rsidR="001A317C" w:rsidRDefault="001A317C" w:rsidP="001A317C">
      <w:pPr>
        <w:pStyle w:val="ListParagraph"/>
        <w:spacing w:after="0" w:line="360" w:lineRule="auto"/>
        <w:ind w:left="360"/>
        <w:jc w:val="both"/>
        <w:rPr>
          <w:rFonts w:ascii="Times New Roman" w:hAnsi="Times New Roman"/>
          <w:sz w:val="28"/>
          <w:szCs w:val="28"/>
        </w:rPr>
      </w:pPr>
      <w:r>
        <w:rPr>
          <w:rFonts w:ascii="Times New Roman" w:hAnsi="Times New Roman"/>
          <w:sz w:val="28"/>
          <w:szCs w:val="28"/>
        </w:rPr>
        <w:t xml:space="preserve">4.4 </w:t>
      </w:r>
      <w:r w:rsidRPr="001A317C">
        <w:rPr>
          <w:rFonts w:ascii="Times New Roman" w:hAnsi="Times New Roman"/>
          <w:sz w:val="28"/>
          <w:szCs w:val="28"/>
        </w:rPr>
        <w:t>Đổi mới phương pháp giảng dạy và học tập để đạt chuẩn đầu ra của chương trình đào tạo tiếp cận CDIO</w:t>
      </w:r>
    </w:p>
    <w:p w14:paraId="0A9B694A" w14:textId="5E5D15EC" w:rsidR="001A317C" w:rsidRPr="001A317C" w:rsidRDefault="001A317C" w:rsidP="001A317C">
      <w:pPr>
        <w:pStyle w:val="ListParagraph"/>
        <w:spacing w:after="0" w:line="360" w:lineRule="auto"/>
        <w:ind w:left="360"/>
        <w:jc w:val="both"/>
        <w:rPr>
          <w:rFonts w:ascii="Times New Roman" w:hAnsi="Times New Roman"/>
          <w:sz w:val="28"/>
          <w:szCs w:val="28"/>
        </w:rPr>
      </w:pPr>
      <w:r>
        <w:rPr>
          <w:rFonts w:ascii="Times New Roman" w:hAnsi="Times New Roman"/>
          <w:sz w:val="28"/>
          <w:szCs w:val="28"/>
        </w:rPr>
        <w:t xml:space="preserve">4.5 </w:t>
      </w:r>
      <w:r w:rsidRPr="001A317C">
        <w:rPr>
          <w:rFonts w:ascii="Times New Roman" w:hAnsi="Times New Roman"/>
          <w:sz w:val="28"/>
          <w:szCs w:val="28"/>
        </w:rPr>
        <w:t>Triển khai đánh giá CTĐT tiếp cận CDIO và mức độ đáp ứng chuẩn đầu ra</w:t>
      </w:r>
    </w:p>
    <w:p w14:paraId="0364601C" w14:textId="31F93065" w:rsidR="00844868" w:rsidRPr="00844868" w:rsidRDefault="00844868" w:rsidP="00CD3160">
      <w:pPr>
        <w:pStyle w:val="ListParagraph"/>
        <w:numPr>
          <w:ilvl w:val="0"/>
          <w:numId w:val="3"/>
        </w:numPr>
        <w:spacing w:after="0" w:line="360" w:lineRule="auto"/>
        <w:jc w:val="both"/>
        <w:rPr>
          <w:rFonts w:ascii="Times New Roman" w:hAnsi="Times New Roman"/>
          <w:sz w:val="28"/>
          <w:szCs w:val="28"/>
        </w:rPr>
      </w:pPr>
      <w:r w:rsidRPr="00844868">
        <w:rPr>
          <w:rFonts w:ascii="Times New Roman" w:hAnsi="Times New Roman"/>
          <w:sz w:val="28"/>
          <w:szCs w:val="28"/>
          <w:lang w:val="vi-VN"/>
        </w:rPr>
        <w:t>T</w:t>
      </w:r>
      <w:r w:rsidRPr="00844868">
        <w:rPr>
          <w:rFonts w:ascii="Times New Roman" w:hAnsi="Times New Roman"/>
          <w:sz w:val="28"/>
          <w:szCs w:val="28"/>
        </w:rPr>
        <w:t xml:space="preserve">hiết kế </w:t>
      </w:r>
      <w:r w:rsidR="00B65FAF">
        <w:rPr>
          <w:rFonts w:ascii="Times New Roman" w:hAnsi="Times New Roman"/>
          <w:sz w:val="28"/>
          <w:szCs w:val="28"/>
        </w:rPr>
        <w:t>chương trình đào tạo</w:t>
      </w:r>
      <w:r w:rsidRPr="00844868">
        <w:rPr>
          <w:rFonts w:ascii="Times New Roman" w:hAnsi="Times New Roman"/>
          <w:sz w:val="28"/>
          <w:szCs w:val="28"/>
        </w:rPr>
        <w:t xml:space="preserve"> ngành kỹ thuật theo tiếp cận </w:t>
      </w:r>
      <w:r w:rsidR="00B65FAF" w:rsidRPr="00844868">
        <w:rPr>
          <w:rFonts w:ascii="Times New Roman" w:hAnsi="Times New Roman"/>
          <w:sz w:val="28"/>
          <w:szCs w:val="28"/>
        </w:rPr>
        <w:t>CDIO</w:t>
      </w:r>
      <w:r w:rsidRPr="00844868">
        <w:rPr>
          <w:rFonts w:ascii="Times New Roman" w:hAnsi="Times New Roman"/>
          <w:sz w:val="28"/>
          <w:szCs w:val="28"/>
        </w:rPr>
        <w:t xml:space="preserve"> </w:t>
      </w:r>
    </w:p>
    <w:p w14:paraId="3CC7CDD1" w14:textId="0395408F" w:rsidR="00844868" w:rsidRPr="00844868" w:rsidRDefault="00844868" w:rsidP="00844868">
      <w:pPr>
        <w:spacing w:after="0" w:line="360" w:lineRule="auto"/>
        <w:ind w:left="360"/>
        <w:jc w:val="both"/>
        <w:rPr>
          <w:rFonts w:ascii="Times New Roman" w:hAnsi="Times New Roman"/>
          <w:sz w:val="28"/>
          <w:szCs w:val="28"/>
          <w:lang w:val="vi-VN"/>
        </w:rPr>
      </w:pPr>
      <w:r w:rsidRPr="00844868">
        <w:rPr>
          <w:rFonts w:ascii="Times New Roman" w:hAnsi="Times New Roman"/>
          <w:sz w:val="28"/>
          <w:szCs w:val="28"/>
        </w:rPr>
        <w:t xml:space="preserve">5.1 Quy trình thiết kế </w:t>
      </w:r>
      <w:r w:rsidR="00B65FAF">
        <w:rPr>
          <w:rFonts w:ascii="Times New Roman" w:hAnsi="Times New Roman"/>
          <w:sz w:val="28"/>
          <w:szCs w:val="28"/>
        </w:rPr>
        <w:t>chương trình đào tạo</w:t>
      </w:r>
      <w:r w:rsidRPr="00844868">
        <w:rPr>
          <w:rFonts w:ascii="Times New Roman" w:hAnsi="Times New Roman"/>
          <w:sz w:val="28"/>
          <w:szCs w:val="28"/>
          <w:lang w:val="vi-VN"/>
        </w:rPr>
        <w:t xml:space="preserve"> </w:t>
      </w:r>
      <w:r w:rsidRPr="00844868">
        <w:rPr>
          <w:rFonts w:ascii="Times New Roman" w:hAnsi="Times New Roman"/>
          <w:sz w:val="28"/>
          <w:szCs w:val="28"/>
        </w:rPr>
        <w:t>theo tiếp cận CDIO</w:t>
      </w:r>
    </w:p>
    <w:p w14:paraId="582F94E1" w14:textId="77777777" w:rsidR="00844868" w:rsidRPr="00844868" w:rsidRDefault="00844868" w:rsidP="00844868">
      <w:pPr>
        <w:spacing w:after="0" w:line="360" w:lineRule="auto"/>
        <w:ind w:firstLine="720"/>
        <w:jc w:val="both"/>
        <w:rPr>
          <w:rFonts w:ascii="Times New Roman" w:hAnsi="Times New Roman"/>
          <w:sz w:val="28"/>
          <w:szCs w:val="28"/>
        </w:rPr>
      </w:pPr>
      <w:r w:rsidRPr="00844868">
        <w:rPr>
          <w:rFonts w:ascii="Times New Roman" w:hAnsi="Times New Roman"/>
          <w:sz w:val="28"/>
          <w:szCs w:val="28"/>
        </w:rPr>
        <w:t>Quy trình cụ thể để thực hiện bao gồm năm bước:</w:t>
      </w:r>
    </w:p>
    <w:p w14:paraId="346F604B" w14:textId="2F460197" w:rsidR="00844868" w:rsidRPr="00844868" w:rsidRDefault="00844868" w:rsidP="00844868">
      <w:pPr>
        <w:spacing w:after="0" w:line="360" w:lineRule="auto"/>
        <w:jc w:val="both"/>
        <w:rPr>
          <w:rFonts w:ascii="Times New Roman" w:hAnsi="Times New Roman"/>
          <w:sz w:val="28"/>
          <w:szCs w:val="28"/>
        </w:rPr>
      </w:pPr>
      <w:r w:rsidRPr="00844868">
        <w:rPr>
          <w:rFonts w:ascii="Times New Roman" w:hAnsi="Times New Roman"/>
          <w:sz w:val="28"/>
          <w:szCs w:val="28"/>
        </w:rPr>
        <w:tab/>
      </w:r>
      <w:r w:rsidRPr="00844868">
        <w:rPr>
          <w:rFonts w:ascii="Times New Roman" w:hAnsi="Times New Roman"/>
          <w:sz w:val="28"/>
          <w:szCs w:val="28"/>
        </w:rPr>
        <w:tab/>
        <w:t xml:space="preserve">Bước 1 – Đối sánh </w:t>
      </w:r>
      <w:r w:rsidR="00B65FAF">
        <w:rPr>
          <w:rFonts w:ascii="Times New Roman" w:hAnsi="Times New Roman"/>
          <w:sz w:val="28"/>
          <w:szCs w:val="28"/>
        </w:rPr>
        <w:t>chương trình đào tạo</w:t>
      </w:r>
      <w:r w:rsidRPr="00844868">
        <w:rPr>
          <w:rFonts w:ascii="Times New Roman" w:hAnsi="Times New Roman"/>
          <w:sz w:val="28"/>
          <w:szCs w:val="28"/>
        </w:rPr>
        <w:t xml:space="preserve"> hiện tại với chuẩn đầu ra mới.</w:t>
      </w:r>
    </w:p>
    <w:p w14:paraId="2FCDEDF2" w14:textId="099C8B2E" w:rsidR="00844868" w:rsidRPr="00844868" w:rsidRDefault="00844868" w:rsidP="00844868">
      <w:pPr>
        <w:spacing w:after="0" w:line="360" w:lineRule="auto"/>
        <w:ind w:firstLine="720"/>
        <w:jc w:val="both"/>
        <w:rPr>
          <w:rFonts w:ascii="Times New Roman" w:hAnsi="Times New Roman"/>
          <w:sz w:val="28"/>
          <w:szCs w:val="28"/>
        </w:rPr>
      </w:pPr>
      <w:r w:rsidRPr="00844868">
        <w:rPr>
          <w:rFonts w:ascii="Times New Roman" w:hAnsi="Times New Roman"/>
          <w:sz w:val="28"/>
          <w:szCs w:val="28"/>
        </w:rPr>
        <w:tab/>
        <w:t>Bước 2 – Thiết kế</w:t>
      </w:r>
      <w:r w:rsidR="00B65FAF">
        <w:rPr>
          <w:rFonts w:ascii="Times New Roman" w:hAnsi="Times New Roman"/>
          <w:sz w:val="28"/>
          <w:szCs w:val="28"/>
        </w:rPr>
        <w:t xml:space="preserve"> khung chương trình đào tạo</w:t>
      </w:r>
      <w:r w:rsidRPr="00844868">
        <w:rPr>
          <w:rFonts w:ascii="Times New Roman" w:hAnsi="Times New Roman"/>
          <w:sz w:val="28"/>
          <w:szCs w:val="28"/>
        </w:rPr>
        <w:t>.</w:t>
      </w:r>
    </w:p>
    <w:p w14:paraId="0A2E2872" w14:textId="26A6083C" w:rsidR="00844868" w:rsidRPr="00844868" w:rsidRDefault="00844868" w:rsidP="00844868">
      <w:pPr>
        <w:spacing w:after="0" w:line="360" w:lineRule="auto"/>
        <w:ind w:firstLine="720"/>
        <w:jc w:val="both"/>
        <w:rPr>
          <w:rFonts w:ascii="Times New Roman" w:hAnsi="Times New Roman"/>
          <w:sz w:val="28"/>
          <w:szCs w:val="28"/>
        </w:rPr>
      </w:pPr>
      <w:r w:rsidRPr="00844868">
        <w:rPr>
          <w:rFonts w:ascii="Times New Roman" w:hAnsi="Times New Roman"/>
          <w:sz w:val="28"/>
          <w:szCs w:val="28"/>
        </w:rPr>
        <w:tab/>
        <w:t>Bước 3 – Thiết kế trình tự giảng dạy các chủ đề chuẩn đầu ra về kỹ</w:t>
      </w:r>
      <w:r w:rsidR="00B65FAF">
        <w:rPr>
          <w:rFonts w:ascii="Times New Roman" w:hAnsi="Times New Roman"/>
          <w:sz w:val="28"/>
          <w:szCs w:val="28"/>
        </w:rPr>
        <w:t xml:space="preserve"> năng</w:t>
      </w:r>
      <w:r w:rsidRPr="00844868">
        <w:rPr>
          <w:rFonts w:ascii="Times New Roman" w:hAnsi="Times New Roman"/>
          <w:sz w:val="28"/>
          <w:szCs w:val="28"/>
        </w:rPr>
        <w:t>, thái độ.</w:t>
      </w:r>
    </w:p>
    <w:p w14:paraId="27D2547D" w14:textId="77777777" w:rsidR="00844868" w:rsidRPr="00844868" w:rsidRDefault="00844868" w:rsidP="00844868">
      <w:pPr>
        <w:spacing w:after="0" w:line="360" w:lineRule="auto"/>
        <w:ind w:firstLine="720"/>
        <w:jc w:val="both"/>
        <w:rPr>
          <w:rFonts w:ascii="Times New Roman" w:hAnsi="Times New Roman"/>
          <w:sz w:val="28"/>
          <w:szCs w:val="28"/>
        </w:rPr>
      </w:pPr>
      <w:r w:rsidRPr="00844868">
        <w:rPr>
          <w:rFonts w:ascii="Times New Roman" w:hAnsi="Times New Roman"/>
          <w:sz w:val="28"/>
          <w:szCs w:val="28"/>
        </w:rPr>
        <w:lastRenderedPageBreak/>
        <w:tab/>
        <w:t>Bước 4 – Phân bổ trình tự giảng dạy các chủ đề vào môn học.</w:t>
      </w:r>
    </w:p>
    <w:p w14:paraId="4B00064B" w14:textId="77777777" w:rsidR="00844868" w:rsidRPr="00844868" w:rsidRDefault="00844868" w:rsidP="00844868">
      <w:pPr>
        <w:spacing w:after="0" w:line="360" w:lineRule="auto"/>
        <w:ind w:firstLine="720"/>
        <w:jc w:val="both"/>
        <w:rPr>
          <w:rFonts w:ascii="Times New Roman" w:hAnsi="Times New Roman"/>
          <w:sz w:val="28"/>
          <w:szCs w:val="28"/>
        </w:rPr>
      </w:pPr>
      <w:r w:rsidRPr="00844868">
        <w:rPr>
          <w:rFonts w:ascii="Times New Roman" w:hAnsi="Times New Roman"/>
          <w:sz w:val="28"/>
          <w:szCs w:val="28"/>
        </w:rPr>
        <w:tab/>
        <w:t>Bước 5 – Thiết kế đề cương các môn học.</w:t>
      </w:r>
    </w:p>
    <w:p w14:paraId="5AFE3EA4" w14:textId="1979E2B4" w:rsidR="00844868" w:rsidRPr="00844868" w:rsidRDefault="00844868" w:rsidP="00844868">
      <w:pPr>
        <w:spacing w:after="0" w:line="360" w:lineRule="auto"/>
        <w:ind w:firstLine="720"/>
        <w:jc w:val="both"/>
        <w:rPr>
          <w:rFonts w:ascii="Times New Roman" w:hAnsi="Times New Roman"/>
          <w:sz w:val="28"/>
          <w:szCs w:val="28"/>
        </w:rPr>
      </w:pPr>
      <w:r w:rsidRPr="00844868">
        <w:rPr>
          <w:rFonts w:ascii="Times New Roman" w:hAnsi="Times New Roman"/>
          <w:sz w:val="28"/>
          <w:szCs w:val="28"/>
        </w:rPr>
        <w:t xml:space="preserve">Bước </w:t>
      </w:r>
      <w:r w:rsidRPr="00844868">
        <w:rPr>
          <w:rFonts w:ascii="Times New Roman" w:hAnsi="Times New Roman"/>
          <w:sz w:val="28"/>
          <w:szCs w:val="28"/>
          <w:lang w:val="vi-VN"/>
        </w:rPr>
        <w:t>1</w:t>
      </w:r>
      <w:r w:rsidRPr="00844868">
        <w:rPr>
          <w:rFonts w:ascii="Times New Roman" w:hAnsi="Times New Roman"/>
          <w:sz w:val="28"/>
          <w:szCs w:val="28"/>
        </w:rPr>
        <w:t xml:space="preserve"> Chuẩn đầu ra </w:t>
      </w:r>
      <w:r w:rsidR="00B65FAF">
        <w:rPr>
          <w:rFonts w:ascii="Times New Roman" w:hAnsi="Times New Roman"/>
          <w:sz w:val="28"/>
          <w:szCs w:val="28"/>
        </w:rPr>
        <w:t>chương trình đào tạo</w:t>
      </w:r>
      <w:r w:rsidRPr="00844868">
        <w:rPr>
          <w:rFonts w:ascii="Times New Roman" w:hAnsi="Times New Roman"/>
          <w:sz w:val="28"/>
          <w:szCs w:val="28"/>
        </w:rPr>
        <w:t xml:space="preserve"> </w:t>
      </w:r>
      <w:r w:rsidR="00B65FAF">
        <w:rPr>
          <w:rFonts w:ascii="Times New Roman" w:hAnsi="Times New Roman"/>
          <w:sz w:val="28"/>
          <w:szCs w:val="28"/>
        </w:rPr>
        <w:t xml:space="preserve">(CTĐT) </w:t>
      </w:r>
      <w:r w:rsidRPr="00844868">
        <w:rPr>
          <w:rFonts w:ascii="Times New Roman" w:hAnsi="Times New Roman"/>
          <w:sz w:val="28"/>
          <w:szCs w:val="28"/>
        </w:rPr>
        <w:t>là cơ sở cho việc thiết kế CTĐT, do đó để hoàn thiện một CTĐT, bước đầu tiên là thực hiện đối sánh CTĐT hiện tại với chuẩn đầu ra mong muố</w:t>
      </w:r>
      <w:r w:rsidR="00B65FAF">
        <w:rPr>
          <w:rFonts w:ascii="Times New Roman" w:hAnsi="Times New Roman"/>
          <w:sz w:val="28"/>
          <w:szCs w:val="28"/>
        </w:rPr>
        <w:t>n</w:t>
      </w:r>
      <w:r w:rsidRPr="00844868">
        <w:rPr>
          <w:rFonts w:ascii="Times New Roman" w:hAnsi="Times New Roman"/>
          <w:sz w:val="28"/>
          <w:szCs w:val="28"/>
        </w:rPr>
        <w:t>.</w:t>
      </w:r>
    </w:p>
    <w:p w14:paraId="66B5F9C9" w14:textId="1D8A211B" w:rsidR="00844868" w:rsidRPr="00844868" w:rsidRDefault="00844868" w:rsidP="00844868">
      <w:pPr>
        <w:spacing w:after="0" w:line="360" w:lineRule="auto"/>
        <w:ind w:firstLine="720"/>
        <w:jc w:val="both"/>
        <w:rPr>
          <w:rFonts w:ascii="Times New Roman" w:hAnsi="Times New Roman"/>
          <w:sz w:val="28"/>
          <w:szCs w:val="28"/>
        </w:rPr>
      </w:pPr>
      <w:r w:rsidRPr="00844868">
        <w:rPr>
          <w:rFonts w:ascii="Times New Roman" w:hAnsi="Times New Roman"/>
          <w:sz w:val="28"/>
          <w:szCs w:val="28"/>
        </w:rPr>
        <w:t>Bước 2 là cấu trúc lại CTĐT theo chuẩn đầu ra mớ</w:t>
      </w:r>
      <w:r w:rsidR="00B65FAF">
        <w:rPr>
          <w:rFonts w:ascii="Times New Roman" w:hAnsi="Times New Roman"/>
          <w:sz w:val="28"/>
          <w:szCs w:val="28"/>
        </w:rPr>
        <w:t>i</w:t>
      </w:r>
      <w:r w:rsidRPr="00844868">
        <w:rPr>
          <w:rFonts w:ascii="Times New Roman" w:hAnsi="Times New Roman"/>
          <w:sz w:val="28"/>
          <w:szCs w:val="28"/>
        </w:rPr>
        <w:t>, và những ý tưởng mới – trong trường hợp này là thiết kế theo nguyên tắc CTĐT tích hợp như nêu ở trên. Áp dụng cấu trúc CTĐT tích hợp cho phép tận dụng kép quỹ thời gian và tạo điều kiện để sinh viên phát triển cả về kiến thức chuyên môn lẫn các kỹ</w:t>
      </w:r>
      <w:r w:rsidR="00B65FAF">
        <w:rPr>
          <w:rFonts w:ascii="Times New Roman" w:hAnsi="Times New Roman"/>
          <w:sz w:val="28"/>
          <w:szCs w:val="28"/>
        </w:rPr>
        <w:t xml:space="preserve"> năng</w:t>
      </w:r>
      <w:r w:rsidRPr="00844868">
        <w:rPr>
          <w:rFonts w:ascii="Times New Roman" w:hAnsi="Times New Roman"/>
          <w:sz w:val="28"/>
          <w:szCs w:val="28"/>
        </w:rPr>
        <w:t>, thái độ cần thiết. Như vậ</w:t>
      </w:r>
      <w:r w:rsidR="00B65FAF">
        <w:rPr>
          <w:rFonts w:ascii="Times New Roman" w:hAnsi="Times New Roman"/>
          <w:sz w:val="28"/>
          <w:szCs w:val="28"/>
        </w:rPr>
        <w:t>y</w:t>
      </w:r>
      <w:r w:rsidRPr="00844868">
        <w:rPr>
          <w:rFonts w:ascii="Times New Roman" w:hAnsi="Times New Roman"/>
          <w:sz w:val="28"/>
          <w:szCs w:val="28"/>
        </w:rPr>
        <w:t>, CTĐT được tổ chức theo các môn học và đan xen vào đó là bài tập lớn, đồ án để sinh viên rèn luyện kỹ năng, thái độ. Nội dung các môn học cũng cần được xem xét sao cho có sự liên kết, hỗ trợ giữa các môn học. Kết quả của bước 2 là khung CTĐT mới.</w:t>
      </w:r>
    </w:p>
    <w:p w14:paraId="6E3C768C" w14:textId="12DEA466" w:rsidR="00844868" w:rsidRPr="00844868" w:rsidRDefault="00844868" w:rsidP="00844868">
      <w:pPr>
        <w:spacing w:after="0" w:line="360" w:lineRule="auto"/>
        <w:ind w:firstLine="720"/>
        <w:jc w:val="both"/>
        <w:rPr>
          <w:rFonts w:ascii="Times New Roman" w:hAnsi="Times New Roman"/>
          <w:sz w:val="28"/>
          <w:szCs w:val="28"/>
        </w:rPr>
      </w:pPr>
      <w:r w:rsidRPr="00844868">
        <w:rPr>
          <w:rFonts w:ascii="Times New Roman" w:hAnsi="Times New Roman"/>
          <w:sz w:val="28"/>
          <w:szCs w:val="28"/>
        </w:rPr>
        <w:t>Để thiết lập ma trận các môn học, các bước tiếp theo cần thực hiện là thiết kế trình tự giảng dạy các chủ đề chuẩn đầu ra, và phân bố trình tự này vào các môn học của CTĐT. Trình tự giảng dạy các chủ đề chuẩn đầu ra là tiến trình giảng dạy chủ đề chuẩn đầu ra qua các môn học. Nếu trình tự được thiết lập một các đúng đắn thì việc học tập sẽ phát triển theo một chu trình mà trong đó mỗi kiến thức, kỹ năng, thái độ sẽ được xây dựng trên và củng cố những kiến thứ</w:t>
      </w:r>
      <w:r w:rsidR="00B65FAF">
        <w:rPr>
          <w:rFonts w:ascii="Times New Roman" w:hAnsi="Times New Roman"/>
          <w:sz w:val="28"/>
          <w:szCs w:val="28"/>
        </w:rPr>
        <w:t xml:space="preserve">c, </w:t>
      </w:r>
      <w:r w:rsidRPr="00844868">
        <w:rPr>
          <w:rFonts w:ascii="Times New Roman" w:hAnsi="Times New Roman"/>
          <w:sz w:val="28"/>
          <w:szCs w:val="28"/>
        </w:rPr>
        <w:t>kỹ năng, thái độ đã học trước đó. Các kiến thức, kỹ năng, thái độ học sau sẽ ở mức phức tạp hơn những kiến thức, kỹ năng, thái độ học trước đó. Quá trình phân bố trình tự giảng dạy các chủ đề chuẩn đầu ra vào các môn học cho thấy các kỹ năng, thái độ được đan xen vào các môn học như thế nào. Kết quả của việc phân bổ trình tự giảng dạy là một ma trận các môn học, trong đó một trục liệt kê các môn học, trục thứ hai liệt kê các chủ đề chuẩn đầu ra. Giảng viên các môn học cần tham gia sâu vào quá trình thiết kế trình tự giảng dạy, và phân bổ trình tự vào các môn họ</w:t>
      </w:r>
      <w:r w:rsidR="00B65FAF">
        <w:rPr>
          <w:rFonts w:ascii="Times New Roman" w:hAnsi="Times New Roman"/>
          <w:sz w:val="28"/>
          <w:szCs w:val="28"/>
        </w:rPr>
        <w:t>c</w:t>
      </w:r>
      <w:r w:rsidRPr="00844868">
        <w:rPr>
          <w:rFonts w:ascii="Times New Roman" w:hAnsi="Times New Roman"/>
          <w:sz w:val="28"/>
          <w:szCs w:val="28"/>
        </w:rPr>
        <w:t xml:space="preserve">, để góp ý về tính khả thi của việc tích hợp các kỹ năng, thái độ nào đó vào trong nội dung chuyên môn mà họ phụ trách giảng dạy. Bằng cách tham gia vào việc thiết kế hay hoàn thiện CTĐT, thông qua các giai đoạn chỉnh sửa lặp đi lặp lại, các giảng viên có được quyền sở hữu đối với CTĐT. Sau khi đã thống nhất việc phân bổ trình tự </w:t>
      </w:r>
      <w:r w:rsidRPr="00844868">
        <w:rPr>
          <w:rFonts w:ascii="Times New Roman" w:hAnsi="Times New Roman"/>
          <w:sz w:val="28"/>
          <w:szCs w:val="28"/>
        </w:rPr>
        <w:lastRenderedPageBreak/>
        <w:t>giảng dạy các chủ đề chuẩn đầu ra vào các môn học, mỗi giảng viên có thể thiết kế đề cương môn học theo các chuẩn đầu ra đã được phân bố cho môn học của mình. Quá trình thiết kế CTĐT có thể được lặp lại nhiều lần.</w:t>
      </w:r>
    </w:p>
    <w:p w14:paraId="209CD398" w14:textId="116D1587" w:rsidR="00844868" w:rsidRPr="00844868" w:rsidRDefault="00B65FAF" w:rsidP="00B65FAF">
      <w:pPr>
        <w:spacing w:after="0" w:line="360" w:lineRule="auto"/>
        <w:ind w:firstLine="284"/>
        <w:jc w:val="both"/>
        <w:rPr>
          <w:rFonts w:ascii="Times New Roman" w:hAnsi="Times New Roman"/>
          <w:sz w:val="28"/>
          <w:szCs w:val="28"/>
          <w:lang w:val="vi-VN"/>
        </w:rPr>
      </w:pPr>
      <w:r>
        <w:rPr>
          <w:rFonts w:ascii="Times New Roman" w:hAnsi="Times New Roman"/>
          <w:sz w:val="28"/>
          <w:szCs w:val="28"/>
        </w:rPr>
        <w:t>5.2</w:t>
      </w:r>
      <w:r w:rsidR="00844868" w:rsidRPr="00844868">
        <w:rPr>
          <w:rFonts w:ascii="Times New Roman" w:hAnsi="Times New Roman"/>
          <w:sz w:val="28"/>
          <w:szCs w:val="28"/>
        </w:rPr>
        <w:t xml:space="preserve"> Đối sánh chương trình đào tạo hiện tại với chuẩn đầu ra mới</w:t>
      </w:r>
      <w:r w:rsidR="00844868" w:rsidRPr="00844868">
        <w:rPr>
          <w:rFonts w:ascii="Times New Roman" w:hAnsi="Times New Roman"/>
          <w:sz w:val="28"/>
          <w:szCs w:val="28"/>
          <w:lang w:val="vi-VN"/>
        </w:rPr>
        <w:t xml:space="preserve"> </w:t>
      </w:r>
      <w:r w:rsidR="00844868" w:rsidRPr="00844868">
        <w:rPr>
          <w:rFonts w:ascii="Times New Roman" w:hAnsi="Times New Roman"/>
          <w:sz w:val="28"/>
          <w:szCs w:val="28"/>
        </w:rPr>
        <w:t xml:space="preserve">(ngành </w:t>
      </w:r>
      <w:r w:rsidR="00844868" w:rsidRPr="00844868">
        <w:rPr>
          <w:rFonts w:ascii="Times New Roman" w:hAnsi="Times New Roman"/>
          <w:sz w:val="28"/>
          <w:szCs w:val="28"/>
          <w:lang w:val="vi-VN"/>
        </w:rPr>
        <w:t>C</w:t>
      </w:r>
      <w:r w:rsidR="00844868" w:rsidRPr="00844868">
        <w:rPr>
          <w:rFonts w:ascii="Times New Roman" w:hAnsi="Times New Roman"/>
          <w:sz w:val="28"/>
          <w:szCs w:val="28"/>
        </w:rPr>
        <w:t>hế tạo máy)</w:t>
      </w:r>
    </w:p>
    <w:p w14:paraId="3B6E3613" w14:textId="7F0BB375" w:rsidR="00844868" w:rsidRPr="00844868" w:rsidRDefault="00844868" w:rsidP="00B65FAF">
      <w:pPr>
        <w:spacing w:after="0" w:line="360" w:lineRule="auto"/>
        <w:ind w:firstLine="284"/>
        <w:jc w:val="both"/>
        <w:rPr>
          <w:rFonts w:ascii="Times New Roman" w:hAnsi="Times New Roman"/>
          <w:sz w:val="28"/>
          <w:szCs w:val="28"/>
        </w:rPr>
      </w:pPr>
      <w:r w:rsidRPr="00844868">
        <w:rPr>
          <w:rFonts w:ascii="Times New Roman" w:hAnsi="Times New Roman"/>
          <w:sz w:val="28"/>
          <w:szCs w:val="28"/>
        </w:rPr>
        <w:t xml:space="preserve">5.3 Xây dựng chuẩn đầu ra chương trình đào tạo </w:t>
      </w:r>
    </w:p>
    <w:p w14:paraId="0E1D582A" w14:textId="77777777" w:rsidR="00844868" w:rsidRPr="00844868" w:rsidRDefault="00844868" w:rsidP="00844868">
      <w:pPr>
        <w:spacing w:after="0" w:line="360" w:lineRule="auto"/>
        <w:ind w:left="720"/>
        <w:jc w:val="both"/>
        <w:rPr>
          <w:rFonts w:ascii="Times New Roman" w:hAnsi="Times New Roman"/>
          <w:sz w:val="28"/>
          <w:szCs w:val="28"/>
        </w:rPr>
      </w:pPr>
      <w:r w:rsidRPr="00844868">
        <w:rPr>
          <w:rFonts w:ascii="Times New Roman" w:hAnsi="Times New Roman"/>
          <w:sz w:val="28"/>
          <w:szCs w:val="28"/>
        </w:rPr>
        <w:t>5.3.1. Xây dựng chuẩn đầu ra chương trình đào tạo theo tiêu chuẩn ABET</w:t>
      </w:r>
    </w:p>
    <w:p w14:paraId="16CBEDE5" w14:textId="77777777" w:rsidR="00844868" w:rsidRPr="00844868" w:rsidRDefault="00844868" w:rsidP="00844868">
      <w:pPr>
        <w:spacing w:after="0" w:line="360" w:lineRule="auto"/>
        <w:ind w:left="720"/>
        <w:jc w:val="both"/>
        <w:rPr>
          <w:rFonts w:ascii="Times New Roman" w:hAnsi="Times New Roman"/>
          <w:sz w:val="28"/>
          <w:szCs w:val="28"/>
        </w:rPr>
      </w:pPr>
      <w:r w:rsidRPr="00844868">
        <w:rPr>
          <w:rFonts w:ascii="Times New Roman" w:hAnsi="Times New Roman"/>
          <w:sz w:val="28"/>
          <w:szCs w:val="28"/>
        </w:rPr>
        <w:t>5.3.2. Quan hệ giữa chuẩn đầu ra chương trình đào tạo và mục tiêu cụ thể</w:t>
      </w:r>
    </w:p>
    <w:p w14:paraId="28722B3B" w14:textId="77777777" w:rsidR="00844868" w:rsidRPr="00844868" w:rsidRDefault="00844868" w:rsidP="00B65FAF">
      <w:pPr>
        <w:spacing w:after="0" w:line="360" w:lineRule="auto"/>
        <w:ind w:firstLine="720"/>
        <w:jc w:val="both"/>
        <w:rPr>
          <w:rFonts w:ascii="Times New Roman" w:hAnsi="Times New Roman"/>
          <w:sz w:val="28"/>
          <w:szCs w:val="28"/>
        </w:rPr>
      </w:pPr>
      <w:r w:rsidRPr="00844868">
        <w:rPr>
          <w:rFonts w:ascii="Times New Roman" w:hAnsi="Times New Roman"/>
          <w:sz w:val="28"/>
          <w:szCs w:val="28"/>
        </w:rPr>
        <w:t xml:space="preserve">5.3.3. Xây dựng chuẩn đầu ra theo chuẩn ABET chương trình đào tạo tiếp cận CDIO ngành Công nghệ chế tạo máy </w:t>
      </w:r>
    </w:p>
    <w:p w14:paraId="3EF14363" w14:textId="49ACB951" w:rsidR="00844868" w:rsidRPr="00844868" w:rsidRDefault="00844868" w:rsidP="00B65FAF">
      <w:pPr>
        <w:spacing w:after="0" w:line="360" w:lineRule="auto"/>
        <w:ind w:firstLine="284"/>
        <w:jc w:val="both"/>
        <w:rPr>
          <w:rFonts w:ascii="Times New Roman" w:hAnsi="Times New Roman"/>
          <w:sz w:val="28"/>
          <w:szCs w:val="28"/>
        </w:rPr>
      </w:pPr>
      <w:r w:rsidRPr="00844868">
        <w:rPr>
          <w:rFonts w:ascii="Times New Roman" w:hAnsi="Times New Roman"/>
          <w:sz w:val="28"/>
          <w:szCs w:val="28"/>
        </w:rPr>
        <w:t>5.4 Đối sánh chương trình đào tạo với chuẩn đầu ra mới</w:t>
      </w:r>
    </w:p>
    <w:p w14:paraId="48B2F558" w14:textId="21DB0E1E" w:rsidR="00844868" w:rsidRPr="00844868" w:rsidRDefault="00844868" w:rsidP="00B65FAF">
      <w:pPr>
        <w:spacing w:after="0" w:line="360" w:lineRule="auto"/>
        <w:ind w:firstLine="284"/>
        <w:jc w:val="both"/>
        <w:rPr>
          <w:rFonts w:ascii="Times New Roman" w:hAnsi="Times New Roman"/>
          <w:sz w:val="28"/>
          <w:szCs w:val="28"/>
        </w:rPr>
      </w:pPr>
      <w:r w:rsidRPr="00844868">
        <w:rPr>
          <w:rFonts w:ascii="Times New Roman" w:hAnsi="Times New Roman"/>
          <w:sz w:val="28"/>
          <w:szCs w:val="28"/>
          <w:lang w:val="vi-VN"/>
        </w:rPr>
        <w:t>5.5</w:t>
      </w:r>
      <w:r w:rsidRPr="00844868">
        <w:rPr>
          <w:rFonts w:ascii="Times New Roman" w:hAnsi="Times New Roman"/>
          <w:sz w:val="28"/>
          <w:szCs w:val="28"/>
        </w:rPr>
        <w:t xml:space="preserve"> Thiết kế khung chương trình đào tạo</w:t>
      </w:r>
    </w:p>
    <w:p w14:paraId="147B1CA5" w14:textId="77777777" w:rsidR="00844868" w:rsidRPr="00844868" w:rsidRDefault="00844868" w:rsidP="00844868">
      <w:pPr>
        <w:spacing w:after="0" w:line="360" w:lineRule="auto"/>
        <w:ind w:left="720"/>
        <w:jc w:val="both"/>
        <w:rPr>
          <w:rFonts w:ascii="Times New Roman" w:hAnsi="Times New Roman"/>
          <w:sz w:val="28"/>
          <w:szCs w:val="28"/>
        </w:rPr>
      </w:pPr>
      <w:r w:rsidRPr="00844868">
        <w:rPr>
          <w:rFonts w:ascii="Times New Roman" w:hAnsi="Times New Roman"/>
          <w:sz w:val="28"/>
          <w:szCs w:val="28"/>
          <w:lang w:val="vi-VN"/>
        </w:rPr>
        <w:t>5.5</w:t>
      </w:r>
      <w:r w:rsidRPr="00844868">
        <w:rPr>
          <w:rFonts w:ascii="Times New Roman" w:hAnsi="Times New Roman"/>
          <w:sz w:val="28"/>
          <w:szCs w:val="28"/>
        </w:rPr>
        <w:t>.1 Đối sánh tín chỉ theo khối kiến thức</w:t>
      </w:r>
    </w:p>
    <w:p w14:paraId="52069A17" w14:textId="77777777" w:rsidR="00844868" w:rsidRPr="00844868" w:rsidRDefault="00844868" w:rsidP="00844868">
      <w:pPr>
        <w:spacing w:after="0" w:line="360" w:lineRule="auto"/>
        <w:ind w:left="720"/>
        <w:jc w:val="both"/>
        <w:rPr>
          <w:rFonts w:ascii="Times New Roman" w:hAnsi="Times New Roman"/>
          <w:sz w:val="28"/>
          <w:szCs w:val="28"/>
        </w:rPr>
      </w:pPr>
      <w:r w:rsidRPr="00844868">
        <w:rPr>
          <w:rFonts w:ascii="Times New Roman" w:hAnsi="Times New Roman"/>
          <w:sz w:val="28"/>
          <w:szCs w:val="28"/>
          <w:lang w:val="vi-VN"/>
        </w:rPr>
        <w:t>5.5</w:t>
      </w:r>
      <w:r w:rsidRPr="00844868">
        <w:rPr>
          <w:rFonts w:ascii="Times New Roman" w:hAnsi="Times New Roman"/>
          <w:sz w:val="28"/>
          <w:szCs w:val="28"/>
        </w:rPr>
        <w:t>.</w:t>
      </w:r>
      <w:r w:rsidRPr="00844868">
        <w:rPr>
          <w:rFonts w:ascii="Times New Roman" w:hAnsi="Times New Roman"/>
          <w:sz w:val="28"/>
          <w:szCs w:val="28"/>
          <w:lang w:val="vi-VN"/>
        </w:rPr>
        <w:t>2</w:t>
      </w:r>
      <w:r w:rsidRPr="00844868">
        <w:rPr>
          <w:rFonts w:ascii="Times New Roman" w:hAnsi="Times New Roman"/>
          <w:sz w:val="28"/>
          <w:szCs w:val="28"/>
        </w:rPr>
        <w:t xml:space="preserve"> Khối kiến thức của chương trình đào tạo theo hướng tích hợp CDIO</w:t>
      </w:r>
    </w:p>
    <w:p w14:paraId="62524E61" w14:textId="77777777" w:rsidR="00844868" w:rsidRPr="00844868" w:rsidRDefault="00844868" w:rsidP="00844868">
      <w:pPr>
        <w:spacing w:after="0" w:line="360" w:lineRule="auto"/>
        <w:ind w:left="720"/>
        <w:jc w:val="both"/>
        <w:rPr>
          <w:rFonts w:ascii="Times New Roman" w:hAnsi="Times New Roman"/>
          <w:sz w:val="28"/>
          <w:szCs w:val="28"/>
        </w:rPr>
      </w:pPr>
      <w:r w:rsidRPr="00844868">
        <w:rPr>
          <w:rFonts w:ascii="Times New Roman" w:hAnsi="Times New Roman"/>
          <w:sz w:val="28"/>
          <w:szCs w:val="28"/>
          <w:lang w:val="vi-VN"/>
        </w:rPr>
        <w:t>5.5.</w:t>
      </w:r>
      <w:r w:rsidRPr="00844868">
        <w:rPr>
          <w:rFonts w:ascii="Times New Roman" w:hAnsi="Times New Roman"/>
          <w:sz w:val="28"/>
          <w:szCs w:val="28"/>
        </w:rPr>
        <w:t>3. Thiết kế trình tự giảng dạy</w:t>
      </w:r>
    </w:p>
    <w:p w14:paraId="0A95B9E8" w14:textId="346C5B5C" w:rsidR="00844868" w:rsidRPr="00844868" w:rsidRDefault="00844868" w:rsidP="00B65FAF">
      <w:pPr>
        <w:spacing w:after="0" w:line="360" w:lineRule="auto"/>
        <w:ind w:firstLine="284"/>
        <w:jc w:val="both"/>
        <w:rPr>
          <w:rFonts w:ascii="Times New Roman" w:hAnsi="Times New Roman"/>
          <w:sz w:val="28"/>
          <w:szCs w:val="28"/>
        </w:rPr>
      </w:pPr>
      <w:r w:rsidRPr="00844868">
        <w:rPr>
          <w:rFonts w:ascii="Times New Roman" w:hAnsi="Times New Roman"/>
          <w:sz w:val="28"/>
          <w:szCs w:val="28"/>
          <w:lang w:val="vi-VN"/>
        </w:rPr>
        <w:t xml:space="preserve">5.6 </w:t>
      </w:r>
      <w:r w:rsidRPr="00844868">
        <w:rPr>
          <w:rFonts w:ascii="Times New Roman" w:hAnsi="Times New Roman"/>
          <w:sz w:val="28"/>
          <w:szCs w:val="28"/>
        </w:rPr>
        <w:t>Phân bố chuẩn đầu vào và chuẩn đầu ra đối với từng môn học</w:t>
      </w:r>
    </w:p>
    <w:p w14:paraId="2D09A484" w14:textId="1943E883" w:rsidR="00844868" w:rsidRPr="00844868" w:rsidRDefault="00844868" w:rsidP="00B65FAF">
      <w:pPr>
        <w:spacing w:after="0" w:line="360" w:lineRule="auto"/>
        <w:ind w:firstLine="284"/>
        <w:jc w:val="both"/>
        <w:rPr>
          <w:rFonts w:ascii="Times New Roman" w:hAnsi="Times New Roman"/>
          <w:sz w:val="28"/>
          <w:szCs w:val="28"/>
        </w:rPr>
      </w:pPr>
      <w:r w:rsidRPr="00844868">
        <w:rPr>
          <w:rFonts w:ascii="Times New Roman" w:hAnsi="Times New Roman"/>
          <w:sz w:val="28"/>
          <w:szCs w:val="28"/>
          <w:lang w:val="vi-VN"/>
        </w:rPr>
        <w:t>5.7</w:t>
      </w:r>
      <w:r w:rsidRPr="00844868">
        <w:rPr>
          <w:rFonts w:ascii="Times New Roman" w:hAnsi="Times New Roman"/>
          <w:sz w:val="28"/>
          <w:szCs w:val="28"/>
        </w:rPr>
        <w:t xml:space="preserve"> Phân bố trình tự giảng dạy</w:t>
      </w:r>
    </w:p>
    <w:p w14:paraId="65F92E5F" w14:textId="77777777" w:rsidR="00844868" w:rsidRPr="00844868" w:rsidRDefault="00844868" w:rsidP="00844868">
      <w:pPr>
        <w:spacing w:after="0" w:line="360" w:lineRule="auto"/>
        <w:ind w:left="720"/>
        <w:rPr>
          <w:rFonts w:ascii="Times New Roman" w:hAnsi="Times New Roman"/>
          <w:sz w:val="28"/>
          <w:szCs w:val="28"/>
          <w:lang w:val="vi-VN"/>
        </w:rPr>
      </w:pPr>
      <w:r w:rsidRPr="00844868">
        <w:rPr>
          <w:rFonts w:ascii="Times New Roman" w:hAnsi="Times New Roman"/>
          <w:sz w:val="28"/>
          <w:szCs w:val="28"/>
          <w:lang w:val="vi-VN"/>
        </w:rPr>
        <w:t>5.7.1</w:t>
      </w:r>
      <w:r w:rsidRPr="00844868">
        <w:rPr>
          <w:rFonts w:ascii="Times New Roman" w:hAnsi="Times New Roman"/>
          <w:sz w:val="28"/>
          <w:szCs w:val="28"/>
        </w:rPr>
        <w:t xml:space="preserve"> Phân bố tín chỉ cho các khối môn học</w:t>
      </w:r>
    </w:p>
    <w:p w14:paraId="2374EB39" w14:textId="77777777" w:rsidR="00844868" w:rsidRPr="00844868" w:rsidRDefault="00844868" w:rsidP="00844868">
      <w:pPr>
        <w:spacing w:after="0" w:line="360" w:lineRule="auto"/>
        <w:ind w:left="720"/>
        <w:rPr>
          <w:rFonts w:ascii="Times New Roman" w:hAnsi="Times New Roman"/>
          <w:sz w:val="28"/>
          <w:szCs w:val="28"/>
        </w:rPr>
      </w:pPr>
      <w:r w:rsidRPr="00844868">
        <w:rPr>
          <w:rFonts w:ascii="Times New Roman" w:hAnsi="Times New Roman"/>
          <w:sz w:val="28"/>
          <w:szCs w:val="28"/>
          <w:lang w:val="vi-VN"/>
        </w:rPr>
        <w:t>5.7.</w:t>
      </w:r>
      <w:r w:rsidRPr="00844868">
        <w:rPr>
          <w:rFonts w:ascii="Times New Roman" w:hAnsi="Times New Roman"/>
          <w:sz w:val="28"/>
          <w:szCs w:val="28"/>
        </w:rPr>
        <w:t>2 Phân bố tín chỉ cho từng môn học</w:t>
      </w:r>
    </w:p>
    <w:p w14:paraId="5770B515" w14:textId="77777777" w:rsidR="00844868" w:rsidRPr="00844868" w:rsidRDefault="00844868" w:rsidP="00B65FAF">
      <w:pPr>
        <w:spacing w:after="0" w:line="360" w:lineRule="auto"/>
        <w:ind w:firstLine="720"/>
        <w:rPr>
          <w:rFonts w:ascii="Times New Roman" w:hAnsi="Times New Roman"/>
          <w:sz w:val="28"/>
          <w:szCs w:val="28"/>
        </w:rPr>
      </w:pPr>
      <w:r w:rsidRPr="00844868">
        <w:rPr>
          <w:rFonts w:ascii="Times New Roman" w:hAnsi="Times New Roman"/>
          <w:sz w:val="28"/>
          <w:szCs w:val="28"/>
          <w:lang w:val="vi-VN"/>
        </w:rPr>
        <w:t xml:space="preserve">5.7.3 </w:t>
      </w:r>
      <w:r w:rsidRPr="00844868">
        <w:rPr>
          <w:rFonts w:ascii="Times New Roman" w:hAnsi="Times New Roman"/>
          <w:sz w:val="28"/>
          <w:szCs w:val="28"/>
        </w:rPr>
        <w:t>Ma trận phân bố mức độ kiến thức kỹ năng vào môn học theo từng học kỳ</w:t>
      </w:r>
    </w:p>
    <w:p w14:paraId="19DFDC7E" w14:textId="31CF031C" w:rsidR="00844868" w:rsidRPr="00844868" w:rsidRDefault="00844868" w:rsidP="00B65FAF">
      <w:pPr>
        <w:pStyle w:val="ListParagraph"/>
        <w:numPr>
          <w:ilvl w:val="1"/>
          <w:numId w:val="4"/>
        </w:numPr>
        <w:spacing w:after="0" w:line="360" w:lineRule="auto"/>
        <w:ind w:hanging="76"/>
        <w:jc w:val="both"/>
        <w:rPr>
          <w:rFonts w:ascii="Times New Roman" w:hAnsi="Times New Roman"/>
          <w:sz w:val="28"/>
          <w:szCs w:val="28"/>
          <w:lang w:val="nb-NO"/>
        </w:rPr>
      </w:pPr>
      <w:r w:rsidRPr="00844868">
        <w:rPr>
          <w:rFonts w:ascii="Times New Roman" w:hAnsi="Times New Roman"/>
          <w:sz w:val="28"/>
          <w:szCs w:val="28"/>
          <w:lang w:val="vi-VN"/>
        </w:rPr>
        <w:t>T</w:t>
      </w:r>
      <w:r w:rsidRPr="00844868">
        <w:rPr>
          <w:rFonts w:ascii="Times New Roman" w:hAnsi="Times New Roman"/>
          <w:sz w:val="28"/>
          <w:szCs w:val="28"/>
          <w:lang w:val="nb-NO"/>
        </w:rPr>
        <w:t>hiết kế đề cương chi tiết các môn học</w:t>
      </w:r>
      <w:r w:rsidRPr="00844868">
        <w:rPr>
          <w:rFonts w:ascii="Times New Roman" w:hAnsi="Times New Roman"/>
          <w:sz w:val="28"/>
          <w:szCs w:val="28"/>
          <w:lang w:val="vi-VN"/>
        </w:rPr>
        <w:t xml:space="preserve"> </w:t>
      </w:r>
    </w:p>
    <w:p w14:paraId="3C1A9CE6" w14:textId="77777777" w:rsidR="00844868" w:rsidRPr="00844868" w:rsidRDefault="00844868" w:rsidP="00B65FAF">
      <w:pPr>
        <w:pStyle w:val="ListParagraph"/>
        <w:numPr>
          <w:ilvl w:val="0"/>
          <w:numId w:val="3"/>
        </w:numPr>
        <w:spacing w:after="0" w:line="360" w:lineRule="auto"/>
        <w:ind w:left="0" w:firstLine="284"/>
        <w:jc w:val="both"/>
        <w:rPr>
          <w:rFonts w:ascii="Times New Roman" w:hAnsi="Times New Roman"/>
          <w:sz w:val="28"/>
          <w:szCs w:val="28"/>
          <w:lang w:val="vi-VN"/>
        </w:rPr>
      </w:pPr>
      <w:r w:rsidRPr="00844868">
        <w:rPr>
          <w:rFonts w:ascii="Times New Roman" w:hAnsi="Times New Roman"/>
          <w:sz w:val="28"/>
          <w:szCs w:val="28"/>
          <w:lang w:val="vi-VN"/>
        </w:rPr>
        <w:t>KẾT LUẬN</w:t>
      </w:r>
    </w:p>
    <w:p w14:paraId="72344234" w14:textId="71E062FD" w:rsidR="00E964A0" w:rsidRPr="00844868" w:rsidRDefault="00535B2A" w:rsidP="00CD3160">
      <w:pPr>
        <w:pStyle w:val="ListParagraph"/>
        <w:numPr>
          <w:ilvl w:val="0"/>
          <w:numId w:val="1"/>
        </w:numPr>
        <w:spacing w:after="0" w:line="360" w:lineRule="auto"/>
        <w:jc w:val="both"/>
        <w:rPr>
          <w:rFonts w:ascii="Times New Roman" w:hAnsi="Times New Roman"/>
          <w:b/>
          <w:bCs/>
          <w:sz w:val="28"/>
          <w:szCs w:val="28"/>
        </w:rPr>
      </w:pPr>
      <w:r w:rsidRPr="00844868">
        <w:rPr>
          <w:rFonts w:ascii="Times New Roman" w:hAnsi="Times New Roman"/>
          <w:b/>
          <w:bCs/>
          <w:sz w:val="28"/>
          <w:szCs w:val="28"/>
        </w:rPr>
        <w:t xml:space="preserve">Hiệu quả mang lại </w:t>
      </w:r>
    </w:p>
    <w:p w14:paraId="3A25389D" w14:textId="01F52403" w:rsidR="00513188" w:rsidRPr="00844868" w:rsidRDefault="00513188" w:rsidP="00D52035">
      <w:pPr>
        <w:shd w:val="clear" w:color="auto" w:fill="FFFFFF"/>
        <w:spacing w:after="0" w:line="360" w:lineRule="auto"/>
        <w:ind w:firstLine="567"/>
        <w:jc w:val="both"/>
        <w:rPr>
          <w:rFonts w:ascii="Times New Roman" w:hAnsi="Times New Roman"/>
          <w:iCs/>
          <w:sz w:val="28"/>
          <w:szCs w:val="28"/>
          <w:lang w:val="vi-VN"/>
        </w:rPr>
      </w:pPr>
      <w:bookmarkStart w:id="3" w:name="_Hlk30360422"/>
      <w:r w:rsidRPr="00844868">
        <w:rPr>
          <w:rFonts w:ascii="Times New Roman" w:hAnsi="Times New Roman"/>
          <w:iCs/>
          <w:sz w:val="28"/>
          <w:szCs w:val="28"/>
          <w:lang w:val="vi-VN"/>
        </w:rPr>
        <w:t>Cách mạng công nghiệp 4.0 đã mang đến cho Giáo dục nghề nghiệp Việt Nam nhiều cơ hội và thách thức trong đó, vai trò của các cơ sở GDNN thay đổi từ việc cung cấp kiến</w:t>
      </w:r>
      <w:r w:rsidR="003B731D" w:rsidRPr="00844868">
        <w:rPr>
          <w:rFonts w:ascii="Times New Roman" w:hAnsi="Times New Roman"/>
          <w:iCs/>
          <w:sz w:val="28"/>
          <w:szCs w:val="28"/>
          <w:lang w:val="vi-VN"/>
        </w:rPr>
        <w:t xml:space="preserve"> </w:t>
      </w:r>
      <w:r w:rsidRPr="00844868">
        <w:rPr>
          <w:rFonts w:ascii="Times New Roman" w:hAnsi="Times New Roman"/>
          <w:iCs/>
          <w:sz w:val="28"/>
          <w:szCs w:val="28"/>
          <w:lang w:val="vi-VN"/>
        </w:rPr>
        <w:t>thức đại chúng đến việc cung cấp việc học tập cá nhân một cách linh hoạt liên quan đến trình độ và khả năng của người học</w:t>
      </w:r>
      <w:bookmarkEnd w:id="3"/>
      <w:r w:rsidRPr="00844868">
        <w:rPr>
          <w:rFonts w:ascii="Times New Roman" w:hAnsi="Times New Roman"/>
          <w:iCs/>
          <w:sz w:val="28"/>
          <w:szCs w:val="28"/>
          <w:lang w:val="vi-VN"/>
        </w:rPr>
        <w:t xml:space="preserve">. </w:t>
      </w:r>
    </w:p>
    <w:p w14:paraId="1E41B63E" w14:textId="77777777" w:rsidR="00E47FFD" w:rsidRPr="00844868" w:rsidRDefault="00E47FFD" w:rsidP="00B65FAF">
      <w:pPr>
        <w:pStyle w:val="ListParagraph"/>
        <w:shd w:val="clear" w:color="auto" w:fill="FFFFFF"/>
        <w:spacing w:after="0" w:line="360" w:lineRule="auto"/>
        <w:ind w:left="0" w:firstLine="567"/>
        <w:jc w:val="both"/>
        <w:rPr>
          <w:rFonts w:ascii="Times New Roman" w:hAnsi="Times New Roman"/>
          <w:sz w:val="28"/>
          <w:szCs w:val="28"/>
        </w:rPr>
      </w:pPr>
      <w:r w:rsidRPr="00844868">
        <w:rPr>
          <w:rFonts w:ascii="Times New Roman" w:hAnsi="Times New Roman"/>
          <w:sz w:val="28"/>
          <w:szCs w:val="28"/>
        </w:rPr>
        <w:t xml:space="preserve">Để </w:t>
      </w:r>
      <w:r w:rsidRPr="00844868">
        <w:rPr>
          <w:rFonts w:ascii="Times New Roman" w:hAnsi="Times New Roman"/>
          <w:sz w:val="28"/>
          <w:szCs w:val="28"/>
          <w:lang w:val="vi-VN"/>
        </w:rPr>
        <w:t xml:space="preserve">đạt mục tiêu chiến lược </w:t>
      </w:r>
      <w:r w:rsidRPr="00844868">
        <w:rPr>
          <w:rFonts w:ascii="Times New Roman" w:hAnsi="Times New Roman"/>
          <w:sz w:val="28"/>
          <w:szCs w:val="28"/>
        </w:rPr>
        <w:t xml:space="preserve">vào năm 2020, trường Cao đẳng Lý Tự Trọng Thành phố Hồ Chí Minh </w:t>
      </w:r>
      <w:r w:rsidRPr="00844868">
        <w:rPr>
          <w:rFonts w:ascii="Times New Roman" w:hAnsi="Times New Roman"/>
          <w:sz w:val="28"/>
          <w:szCs w:val="28"/>
          <w:lang w:val="vi-VN"/>
        </w:rPr>
        <w:t xml:space="preserve">đã </w:t>
      </w:r>
      <w:r w:rsidRPr="00844868">
        <w:rPr>
          <w:rFonts w:ascii="Times New Roman" w:hAnsi="Times New Roman"/>
          <w:sz w:val="28"/>
          <w:szCs w:val="28"/>
        </w:rPr>
        <w:t xml:space="preserve">thực hiện các giải pháp </w:t>
      </w:r>
      <w:r w:rsidRPr="00844868">
        <w:rPr>
          <w:rFonts w:ascii="Times New Roman" w:hAnsi="Times New Roman"/>
          <w:sz w:val="28"/>
          <w:szCs w:val="28"/>
          <w:lang w:val="vi-VN"/>
        </w:rPr>
        <w:t xml:space="preserve">để đáp ứng </w:t>
      </w:r>
      <w:r w:rsidRPr="00844868">
        <w:rPr>
          <w:rFonts w:ascii="Times New Roman" w:hAnsi="Times New Roman"/>
          <w:sz w:val="28"/>
          <w:szCs w:val="28"/>
        </w:rPr>
        <w:t xml:space="preserve">yêu cầu thực tiễn </w:t>
      </w:r>
      <w:r w:rsidRPr="00844868">
        <w:rPr>
          <w:rFonts w:ascii="Times New Roman" w:hAnsi="Times New Roman"/>
          <w:sz w:val="28"/>
          <w:szCs w:val="28"/>
        </w:rPr>
        <w:lastRenderedPageBreak/>
        <w:t>đào tạo nguồn nhân lực kỹ thuật có chất lượng cao cho thành phố và khu vực</w:t>
      </w:r>
      <w:r w:rsidRPr="00844868">
        <w:rPr>
          <w:rFonts w:ascii="Times New Roman" w:hAnsi="Times New Roman"/>
          <w:sz w:val="28"/>
          <w:szCs w:val="28"/>
          <w:lang w:val="vi-VN"/>
        </w:rPr>
        <w:t>,</w:t>
      </w:r>
      <w:r w:rsidRPr="00844868">
        <w:rPr>
          <w:rFonts w:ascii="Times New Roman" w:hAnsi="Times New Roman"/>
          <w:sz w:val="28"/>
          <w:szCs w:val="28"/>
        </w:rPr>
        <w:t xml:space="preserve"> theo định hướng đổi mới giáo dục </w:t>
      </w:r>
      <w:r w:rsidRPr="00844868">
        <w:rPr>
          <w:rFonts w:ascii="Times New Roman" w:hAnsi="Times New Roman"/>
          <w:sz w:val="28"/>
          <w:szCs w:val="28"/>
          <w:lang w:val="vi-VN"/>
        </w:rPr>
        <w:t>nghề nghiệp</w:t>
      </w:r>
      <w:r w:rsidRPr="00844868">
        <w:rPr>
          <w:rFonts w:ascii="Times New Roman" w:hAnsi="Times New Roman"/>
          <w:sz w:val="28"/>
          <w:szCs w:val="28"/>
        </w:rPr>
        <w:t xml:space="preserve">. </w:t>
      </w:r>
    </w:p>
    <w:p w14:paraId="59F91B8C" w14:textId="77777777" w:rsidR="00E47FFD" w:rsidRPr="00844868" w:rsidRDefault="00E47FFD" w:rsidP="00B65FAF">
      <w:pPr>
        <w:spacing w:after="0" w:line="360" w:lineRule="auto"/>
        <w:ind w:firstLine="567"/>
        <w:jc w:val="both"/>
        <w:rPr>
          <w:rFonts w:ascii="Times New Roman" w:hAnsi="Times New Roman"/>
          <w:sz w:val="28"/>
          <w:szCs w:val="28"/>
          <w:lang w:val="vi-VN"/>
        </w:rPr>
      </w:pPr>
      <w:r w:rsidRPr="00844868">
        <w:rPr>
          <w:rFonts w:ascii="Times New Roman" w:hAnsi="Times New Roman"/>
          <w:sz w:val="28"/>
          <w:szCs w:val="28"/>
          <w:lang w:val="vi-VN"/>
        </w:rPr>
        <w:t>Việc nghiên cứu tiếp cận mô hình CDIO để chuẩn hóa chương trình đào tạo, phương pháp dạy và học, môi trường học tập trong đào tạo liên</w:t>
      </w:r>
      <w:r w:rsidRPr="00844868">
        <w:rPr>
          <w:rFonts w:ascii="Times New Roman" w:hAnsi="Times New Roman"/>
          <w:sz w:val="28"/>
          <w:szCs w:val="28"/>
        </w:rPr>
        <w:t xml:space="preserve"> </w:t>
      </w:r>
      <w:r w:rsidRPr="00844868">
        <w:rPr>
          <w:rFonts w:ascii="Times New Roman" w:hAnsi="Times New Roman"/>
          <w:sz w:val="28"/>
          <w:szCs w:val="28"/>
          <w:lang w:val="vi-VN"/>
        </w:rPr>
        <w:t>thông nhằm tạo sự chuyển biến mạnh mẽ về chất lượng đào tạo để góp phần tạo ra nguồn nhân lực đáp ứng nhu cầu của xã hội là sự tất yếu cho các trường cao đẳng Việt Nam, đặc biệt trong đổi mới giáo dục nghề nghiệp Việt Nam.</w:t>
      </w:r>
    </w:p>
    <w:p w14:paraId="44A2BE73" w14:textId="77777777" w:rsidR="00E47FFD" w:rsidRPr="00844868" w:rsidRDefault="00E47FFD" w:rsidP="00B65FAF">
      <w:pPr>
        <w:pStyle w:val="ListParagraph"/>
        <w:shd w:val="clear" w:color="auto" w:fill="FFFFFF"/>
        <w:spacing w:after="0" w:line="360" w:lineRule="auto"/>
        <w:ind w:left="0" w:firstLine="567"/>
        <w:jc w:val="both"/>
        <w:rPr>
          <w:rFonts w:ascii="Times New Roman" w:hAnsi="Times New Roman"/>
          <w:sz w:val="28"/>
          <w:szCs w:val="28"/>
          <w:lang w:val="vi-VN"/>
        </w:rPr>
      </w:pPr>
      <w:r w:rsidRPr="00844868">
        <w:rPr>
          <w:rFonts w:ascii="Times New Roman" w:hAnsi="Times New Roman"/>
          <w:sz w:val="28"/>
          <w:szCs w:val="28"/>
        </w:rPr>
        <w:t xml:space="preserve">Các khoa Công nghệ cùng với hội đồng khoa học của </w:t>
      </w:r>
      <w:r w:rsidRPr="00844868">
        <w:rPr>
          <w:rFonts w:ascii="Times New Roman" w:hAnsi="Times New Roman"/>
          <w:sz w:val="28"/>
          <w:szCs w:val="28"/>
          <w:lang w:val="vi-VN"/>
        </w:rPr>
        <w:t xml:space="preserve">cơ sở giáo dục nghề nghiệp </w:t>
      </w:r>
      <w:r w:rsidRPr="00844868">
        <w:rPr>
          <w:rFonts w:ascii="Times New Roman" w:hAnsi="Times New Roman"/>
          <w:sz w:val="28"/>
          <w:szCs w:val="28"/>
        </w:rPr>
        <w:t xml:space="preserve">đầy mạnh công tác tự điều chỉnh các hoạt động </w:t>
      </w:r>
      <w:r w:rsidRPr="00844868">
        <w:rPr>
          <w:rFonts w:ascii="Times New Roman" w:hAnsi="Times New Roman"/>
          <w:sz w:val="28"/>
          <w:szCs w:val="28"/>
          <w:lang w:val="vi-VN"/>
        </w:rPr>
        <w:t xml:space="preserve">đào tạo, nghiên cứu khoa học và nghiên cứu vận dụng quy trình xây dựng chương trình </w:t>
      </w:r>
      <w:r w:rsidRPr="00844868">
        <w:rPr>
          <w:rFonts w:ascii="Times New Roman" w:hAnsi="Times New Roman"/>
          <w:sz w:val="28"/>
          <w:szCs w:val="28"/>
        </w:rPr>
        <w:t xml:space="preserve">đào tạo </w:t>
      </w:r>
      <w:r w:rsidRPr="00844868">
        <w:rPr>
          <w:rFonts w:ascii="Times New Roman" w:hAnsi="Times New Roman"/>
          <w:sz w:val="28"/>
          <w:szCs w:val="28"/>
          <w:lang w:val="vi-VN"/>
        </w:rPr>
        <w:t>theo định hướng CDIO các ngành kỹ thuật trong Nhà trường.</w:t>
      </w:r>
    </w:p>
    <w:p w14:paraId="59DCC817" w14:textId="77777777" w:rsidR="00E964A0" w:rsidRPr="00844868" w:rsidRDefault="00E964A0" w:rsidP="001A317C">
      <w:pPr>
        <w:pStyle w:val="ListParagraph"/>
        <w:numPr>
          <w:ilvl w:val="1"/>
          <w:numId w:val="1"/>
        </w:numPr>
        <w:spacing w:after="0" w:line="360" w:lineRule="auto"/>
        <w:jc w:val="both"/>
        <w:rPr>
          <w:rFonts w:ascii="Times New Roman" w:hAnsi="Times New Roman"/>
          <w:b/>
          <w:bCs/>
          <w:sz w:val="28"/>
          <w:szCs w:val="28"/>
        </w:rPr>
      </w:pPr>
      <w:r w:rsidRPr="00844868">
        <w:rPr>
          <w:rFonts w:ascii="Times New Roman" w:hAnsi="Times New Roman"/>
          <w:b/>
          <w:bCs/>
          <w:sz w:val="28"/>
          <w:szCs w:val="28"/>
        </w:rPr>
        <w:t>Đánh giá phạm vi ảnh hưởng của Sáng kiến:</w:t>
      </w:r>
    </w:p>
    <w:p w14:paraId="05F4F64C" w14:textId="77777777" w:rsidR="00E964A0" w:rsidRPr="00844868" w:rsidRDefault="00E964A0" w:rsidP="00CD3160">
      <w:pPr>
        <w:pStyle w:val="ListParagraph"/>
        <w:numPr>
          <w:ilvl w:val="0"/>
          <w:numId w:val="2"/>
        </w:numPr>
        <w:spacing w:after="0" w:line="360" w:lineRule="auto"/>
        <w:jc w:val="both"/>
        <w:rPr>
          <w:rFonts w:ascii="Times New Roman" w:hAnsi="Times New Roman"/>
          <w:sz w:val="28"/>
          <w:szCs w:val="28"/>
        </w:rPr>
      </w:pPr>
      <w:r w:rsidRPr="00844868">
        <w:rPr>
          <w:rFonts w:ascii="Times New Roman" w:hAnsi="Times New Roman"/>
          <w:sz w:val="28"/>
          <w:szCs w:val="28"/>
        </w:rPr>
        <w:t>Chỉ có hiệu quả trong phạm vi Đơn vị áp dụng.</w:t>
      </w:r>
    </w:p>
    <w:p w14:paraId="21997038" w14:textId="61D5DD74" w:rsidR="00E964A0" w:rsidRPr="00844868" w:rsidRDefault="009A1F43" w:rsidP="00D52035">
      <w:pPr>
        <w:spacing w:after="0" w:line="360" w:lineRule="auto"/>
        <w:ind w:firstLine="558"/>
        <w:jc w:val="both"/>
        <w:rPr>
          <w:rFonts w:ascii="Times New Roman" w:hAnsi="Times New Roman"/>
          <w:sz w:val="28"/>
          <w:szCs w:val="28"/>
        </w:rPr>
      </w:pPr>
      <w:r w:rsidRPr="00844868">
        <w:rPr>
          <w:rFonts w:ascii="Times New Roman" w:hAnsi="Times New Roman"/>
          <w:sz w:val="28"/>
          <w:szCs w:val="28"/>
        </w:rPr>
        <w:t xml:space="preserve">X </w:t>
      </w:r>
      <w:r w:rsidR="00E964A0" w:rsidRPr="00844868">
        <w:rPr>
          <w:rFonts w:ascii="Times New Roman" w:hAnsi="Times New Roman"/>
          <w:sz w:val="28"/>
          <w:szCs w:val="28"/>
        </w:rPr>
        <w:t>Đã được chuyển giao, nhân rộng việc áp dụng ra phạm vi sở, ngành theo chứng cứ đính kèm.</w:t>
      </w:r>
    </w:p>
    <w:p w14:paraId="1672C713" w14:textId="03B34B9E" w:rsidR="00E964A0" w:rsidRPr="00844868" w:rsidRDefault="00EE4D53" w:rsidP="00EE4D53">
      <w:pPr>
        <w:spacing w:after="0" w:line="360" w:lineRule="auto"/>
        <w:ind w:firstLine="558"/>
        <w:jc w:val="both"/>
        <w:rPr>
          <w:rFonts w:ascii="Times New Roman" w:hAnsi="Times New Roman"/>
          <w:sz w:val="28"/>
          <w:szCs w:val="28"/>
        </w:rPr>
      </w:pPr>
      <w:r w:rsidRPr="00844868">
        <w:rPr>
          <w:rFonts w:ascii="Times New Roman" w:hAnsi="Times New Roman"/>
          <w:sz w:val="28"/>
          <w:szCs w:val="28"/>
        </w:rPr>
        <w:t xml:space="preserve">X </w:t>
      </w:r>
      <w:r w:rsidR="00E964A0" w:rsidRPr="00844868">
        <w:rPr>
          <w:rFonts w:ascii="Times New Roman" w:hAnsi="Times New Roman"/>
          <w:sz w:val="28"/>
          <w:szCs w:val="28"/>
        </w:rPr>
        <w:t xml:space="preserve">Đã phục vụ rộng rãi người dân trên địa bàn Thành phố, hoặc đã được chuyển giao, nhân rộng việc áp dụng trên địa bàn Thành phố theo chứng cứ đính kèm. </w:t>
      </w:r>
    </w:p>
    <w:p w14:paraId="4C4BD641" w14:textId="77777777" w:rsidR="00E964A0" w:rsidRPr="00844868" w:rsidRDefault="00E964A0" w:rsidP="00CD3160">
      <w:pPr>
        <w:pStyle w:val="ListParagraph"/>
        <w:numPr>
          <w:ilvl w:val="0"/>
          <w:numId w:val="2"/>
        </w:numPr>
        <w:spacing w:after="0" w:line="360" w:lineRule="auto"/>
        <w:jc w:val="both"/>
        <w:rPr>
          <w:rFonts w:ascii="Times New Roman" w:hAnsi="Times New Roman"/>
          <w:sz w:val="28"/>
          <w:szCs w:val="28"/>
        </w:rPr>
      </w:pPr>
      <w:r w:rsidRPr="00844868">
        <w:rPr>
          <w:rFonts w:ascii="Times New Roman" w:hAnsi="Times New Roman"/>
          <w:sz w:val="28"/>
          <w:szCs w:val="28"/>
        </w:rPr>
        <w:t>Đã phục vụ rộng rãi người dân tại Việt Nam, hoặc đã được chuyển giao, nhân rộng việc áp dụng tại nhiều tỉnh, thành theo chứng cứ đính kèm.</w:t>
      </w:r>
    </w:p>
    <w:p w14:paraId="146757DA" w14:textId="77777777" w:rsidR="00535B2A" w:rsidRPr="00844868" w:rsidRDefault="00535B2A" w:rsidP="00D06AFC">
      <w:pPr>
        <w:pStyle w:val="ListParagraph"/>
        <w:spacing w:after="0" w:line="288" w:lineRule="auto"/>
        <w:ind w:left="918"/>
        <w:jc w:val="both"/>
        <w:rPr>
          <w:rFonts w:ascii="Times New Roman" w:hAnsi="Times New Roman"/>
          <w:sz w:val="28"/>
          <w:szCs w:val="28"/>
        </w:rPr>
      </w:pPr>
    </w:p>
    <w:p w14:paraId="41EF450F" w14:textId="09FDB845" w:rsidR="00D52035" w:rsidRPr="00844868" w:rsidRDefault="00D52035" w:rsidP="00D52035">
      <w:pPr>
        <w:spacing w:after="0" w:line="288" w:lineRule="auto"/>
        <w:ind w:right="72"/>
        <w:jc w:val="right"/>
        <w:rPr>
          <w:rFonts w:ascii="Times New Roman" w:hAnsi="Times New Roman"/>
          <w:bCs/>
          <w:i/>
          <w:sz w:val="28"/>
          <w:szCs w:val="28"/>
        </w:rPr>
      </w:pPr>
      <w:r w:rsidRPr="00844868">
        <w:rPr>
          <w:rFonts w:ascii="Times New Roman" w:hAnsi="Times New Roman"/>
          <w:bCs/>
          <w:i/>
          <w:sz w:val="28"/>
          <w:szCs w:val="28"/>
        </w:rPr>
        <w:t xml:space="preserve">Thành phố Hồ Chí Minh, ngày </w:t>
      </w:r>
      <w:r w:rsidR="00844868">
        <w:rPr>
          <w:rFonts w:ascii="Times New Roman" w:hAnsi="Times New Roman"/>
          <w:bCs/>
          <w:i/>
          <w:sz w:val="28"/>
          <w:szCs w:val="28"/>
          <w:lang w:val="vi-VN"/>
        </w:rPr>
        <w:t>09</w:t>
      </w:r>
      <w:r w:rsidRPr="00844868">
        <w:rPr>
          <w:rFonts w:ascii="Times New Roman" w:hAnsi="Times New Roman"/>
          <w:bCs/>
          <w:i/>
          <w:sz w:val="28"/>
          <w:szCs w:val="28"/>
        </w:rPr>
        <w:t xml:space="preserve"> tháng 01 năm 20</w:t>
      </w:r>
      <w:r w:rsidR="00844868">
        <w:rPr>
          <w:rFonts w:ascii="Times New Roman" w:hAnsi="Times New Roman"/>
          <w:bCs/>
          <w:i/>
          <w:sz w:val="28"/>
          <w:szCs w:val="28"/>
          <w:lang w:val="vi-VN"/>
        </w:rPr>
        <w:t>20</w:t>
      </w:r>
    </w:p>
    <w:tbl>
      <w:tblPr>
        <w:tblW w:w="10037" w:type="dxa"/>
        <w:tblInd w:w="61" w:type="dxa"/>
        <w:tblLayout w:type="fixed"/>
        <w:tblCellMar>
          <w:left w:w="0" w:type="dxa"/>
          <w:right w:w="0" w:type="dxa"/>
        </w:tblCellMar>
        <w:tblLook w:val="0000" w:firstRow="0" w:lastRow="0" w:firstColumn="0" w:lastColumn="0" w:noHBand="0" w:noVBand="0"/>
      </w:tblPr>
      <w:tblGrid>
        <w:gridCol w:w="4457"/>
        <w:gridCol w:w="5580"/>
      </w:tblGrid>
      <w:tr w:rsidR="00E964A0" w:rsidRPr="00844868" w14:paraId="185E1DF0" w14:textId="77777777" w:rsidTr="00D974ED">
        <w:tc>
          <w:tcPr>
            <w:tcW w:w="4457" w:type="dxa"/>
            <w:tcBorders>
              <w:top w:val="nil"/>
              <w:left w:val="nil"/>
              <w:bottom w:val="nil"/>
              <w:right w:val="nil"/>
            </w:tcBorders>
            <w:tcMar>
              <w:top w:w="0" w:type="dxa"/>
              <w:left w:w="108" w:type="dxa"/>
              <w:bottom w:w="0" w:type="dxa"/>
              <w:right w:w="108" w:type="dxa"/>
            </w:tcMar>
          </w:tcPr>
          <w:p w14:paraId="5BA210AC" w14:textId="77777777" w:rsidR="00E964A0" w:rsidRPr="00844868" w:rsidRDefault="00E964A0" w:rsidP="00D06AFC">
            <w:pPr>
              <w:spacing w:after="0" w:line="288" w:lineRule="auto"/>
              <w:jc w:val="center"/>
              <w:rPr>
                <w:rFonts w:ascii="Times New Roman" w:hAnsi="Times New Roman"/>
                <w:b/>
                <w:bCs/>
                <w:sz w:val="28"/>
                <w:szCs w:val="28"/>
              </w:rPr>
            </w:pPr>
            <w:r w:rsidRPr="00844868">
              <w:rPr>
                <w:rFonts w:ascii="Times New Roman" w:hAnsi="Times New Roman"/>
                <w:b/>
                <w:bCs/>
                <w:sz w:val="28"/>
                <w:szCs w:val="28"/>
              </w:rPr>
              <w:t> Bộ phận/Đơn vị áp dụng</w:t>
            </w:r>
          </w:p>
        </w:tc>
        <w:tc>
          <w:tcPr>
            <w:tcW w:w="5580" w:type="dxa"/>
            <w:tcBorders>
              <w:top w:val="nil"/>
              <w:left w:val="nil"/>
              <w:bottom w:val="nil"/>
              <w:right w:val="nil"/>
            </w:tcBorders>
            <w:tcMar>
              <w:top w:w="0" w:type="dxa"/>
              <w:left w:w="108" w:type="dxa"/>
              <w:bottom w:w="0" w:type="dxa"/>
              <w:right w:w="108" w:type="dxa"/>
            </w:tcMar>
          </w:tcPr>
          <w:p w14:paraId="3F1A8D5B" w14:textId="22C25ED8" w:rsidR="00E964A0" w:rsidRPr="00844868" w:rsidRDefault="00E964A0" w:rsidP="0071773B">
            <w:pPr>
              <w:spacing w:after="0" w:line="288" w:lineRule="auto"/>
              <w:jc w:val="center"/>
              <w:rPr>
                <w:rFonts w:ascii="Times New Roman" w:hAnsi="Times New Roman"/>
                <w:b/>
                <w:bCs/>
                <w:sz w:val="28"/>
                <w:szCs w:val="28"/>
              </w:rPr>
            </w:pPr>
            <w:r w:rsidRPr="00844868">
              <w:rPr>
                <w:rFonts w:ascii="Times New Roman" w:hAnsi="Times New Roman"/>
                <w:b/>
                <w:bCs/>
                <w:sz w:val="28"/>
                <w:szCs w:val="28"/>
              </w:rPr>
              <w:t>Người viết sáng kiến</w:t>
            </w:r>
          </w:p>
          <w:p w14:paraId="19E0459E" w14:textId="77777777" w:rsidR="00D52035" w:rsidRPr="00844868" w:rsidRDefault="00D52035" w:rsidP="0071773B">
            <w:pPr>
              <w:spacing w:after="0" w:line="288" w:lineRule="auto"/>
              <w:jc w:val="center"/>
              <w:rPr>
                <w:rFonts w:ascii="Times New Roman" w:hAnsi="Times New Roman"/>
                <w:b/>
                <w:bCs/>
                <w:sz w:val="28"/>
                <w:szCs w:val="28"/>
              </w:rPr>
            </w:pPr>
          </w:p>
          <w:p w14:paraId="4BDB7971" w14:textId="77777777" w:rsidR="00D52035" w:rsidRPr="00844868" w:rsidRDefault="00D52035" w:rsidP="0071773B">
            <w:pPr>
              <w:spacing w:after="0" w:line="288" w:lineRule="auto"/>
              <w:jc w:val="center"/>
              <w:rPr>
                <w:rFonts w:ascii="Times New Roman" w:hAnsi="Times New Roman"/>
                <w:b/>
                <w:bCs/>
                <w:sz w:val="28"/>
                <w:szCs w:val="28"/>
              </w:rPr>
            </w:pPr>
          </w:p>
          <w:p w14:paraId="3DCEC2FC" w14:textId="77777777" w:rsidR="00D52035" w:rsidRPr="00844868" w:rsidRDefault="00D52035" w:rsidP="0071773B">
            <w:pPr>
              <w:spacing w:after="0" w:line="288" w:lineRule="auto"/>
              <w:jc w:val="center"/>
              <w:rPr>
                <w:rFonts w:ascii="Times New Roman" w:hAnsi="Times New Roman"/>
                <w:b/>
                <w:bCs/>
                <w:sz w:val="28"/>
                <w:szCs w:val="28"/>
              </w:rPr>
            </w:pPr>
          </w:p>
          <w:p w14:paraId="19BF4DDC" w14:textId="77777777" w:rsidR="0071773B" w:rsidRPr="00844868" w:rsidRDefault="0071773B" w:rsidP="0071773B">
            <w:pPr>
              <w:spacing w:after="0" w:line="288" w:lineRule="auto"/>
              <w:jc w:val="center"/>
              <w:rPr>
                <w:rFonts w:ascii="Times New Roman" w:hAnsi="Times New Roman"/>
                <w:b/>
                <w:bCs/>
                <w:sz w:val="28"/>
                <w:szCs w:val="28"/>
              </w:rPr>
            </w:pPr>
          </w:p>
          <w:p w14:paraId="5B1AA106" w14:textId="27A0548C" w:rsidR="0071773B" w:rsidRPr="00844868" w:rsidRDefault="0071773B" w:rsidP="0071773B">
            <w:pPr>
              <w:spacing w:after="0" w:line="288" w:lineRule="auto"/>
              <w:jc w:val="center"/>
              <w:rPr>
                <w:rFonts w:ascii="Times New Roman" w:hAnsi="Times New Roman"/>
                <w:b/>
                <w:bCs/>
                <w:sz w:val="28"/>
                <w:szCs w:val="28"/>
              </w:rPr>
            </w:pPr>
            <w:r w:rsidRPr="00844868">
              <w:rPr>
                <w:rFonts w:ascii="Times New Roman" w:hAnsi="Times New Roman"/>
                <w:b/>
                <w:bCs/>
                <w:sz w:val="28"/>
                <w:szCs w:val="28"/>
              </w:rPr>
              <w:t>Phạm Hữu Lộc</w:t>
            </w:r>
          </w:p>
          <w:p w14:paraId="1C9EEFB1" w14:textId="5F95CA4E" w:rsidR="00A73A31" w:rsidRPr="00844868" w:rsidRDefault="00A73A31" w:rsidP="00D52035">
            <w:pPr>
              <w:spacing w:after="0" w:line="288" w:lineRule="auto"/>
              <w:jc w:val="center"/>
              <w:rPr>
                <w:rFonts w:ascii="Times New Roman" w:hAnsi="Times New Roman"/>
                <w:b/>
                <w:bCs/>
                <w:sz w:val="28"/>
                <w:szCs w:val="28"/>
              </w:rPr>
            </w:pPr>
          </w:p>
        </w:tc>
      </w:tr>
      <w:tr w:rsidR="00E964A0" w:rsidRPr="00844868" w14:paraId="1947B213" w14:textId="77777777" w:rsidTr="00D974ED">
        <w:tc>
          <w:tcPr>
            <w:tcW w:w="4457" w:type="dxa"/>
            <w:tcBorders>
              <w:top w:val="nil"/>
              <w:left w:val="nil"/>
              <w:bottom w:val="nil"/>
              <w:right w:val="nil"/>
            </w:tcBorders>
            <w:tcMar>
              <w:top w:w="0" w:type="dxa"/>
              <w:left w:w="108" w:type="dxa"/>
              <w:bottom w:w="0" w:type="dxa"/>
              <w:right w:w="108" w:type="dxa"/>
            </w:tcMar>
          </w:tcPr>
          <w:p w14:paraId="6DAF4259" w14:textId="77777777" w:rsidR="00E964A0" w:rsidRPr="00844868" w:rsidRDefault="00E964A0" w:rsidP="00D06AFC">
            <w:pPr>
              <w:spacing w:after="0" w:line="288" w:lineRule="auto"/>
              <w:jc w:val="center"/>
              <w:rPr>
                <w:rFonts w:ascii="Times New Roman" w:hAnsi="Times New Roman"/>
                <w:b/>
                <w:bCs/>
                <w:sz w:val="28"/>
                <w:szCs w:val="28"/>
              </w:rPr>
            </w:pPr>
          </w:p>
        </w:tc>
        <w:tc>
          <w:tcPr>
            <w:tcW w:w="5580" w:type="dxa"/>
            <w:tcBorders>
              <w:top w:val="nil"/>
              <w:left w:val="nil"/>
              <w:bottom w:val="nil"/>
              <w:right w:val="nil"/>
            </w:tcBorders>
            <w:tcMar>
              <w:top w:w="0" w:type="dxa"/>
              <w:left w:w="108" w:type="dxa"/>
              <w:bottom w:w="0" w:type="dxa"/>
              <w:right w:w="108" w:type="dxa"/>
            </w:tcMar>
          </w:tcPr>
          <w:p w14:paraId="77913914" w14:textId="77777777" w:rsidR="00E964A0" w:rsidRPr="00844868" w:rsidRDefault="00E964A0" w:rsidP="00D06AFC">
            <w:pPr>
              <w:spacing w:after="0" w:line="288" w:lineRule="auto"/>
              <w:jc w:val="center"/>
              <w:rPr>
                <w:rFonts w:ascii="Times New Roman" w:hAnsi="Times New Roman"/>
                <w:bCs/>
                <w:i/>
                <w:sz w:val="28"/>
                <w:szCs w:val="28"/>
              </w:rPr>
            </w:pPr>
          </w:p>
        </w:tc>
      </w:tr>
    </w:tbl>
    <w:p w14:paraId="77983C70" w14:textId="77777777" w:rsidR="00E964A0" w:rsidRPr="00844868" w:rsidRDefault="00E964A0" w:rsidP="00D06AFC">
      <w:pPr>
        <w:spacing w:after="0" w:line="288" w:lineRule="auto"/>
        <w:ind w:hanging="360"/>
        <w:rPr>
          <w:rFonts w:ascii="Times New Roman" w:hAnsi="Times New Roman"/>
          <w:sz w:val="28"/>
          <w:szCs w:val="28"/>
        </w:rPr>
      </w:pPr>
    </w:p>
    <w:p w14:paraId="26539A96" w14:textId="77777777" w:rsidR="00E964A0" w:rsidRPr="00844868" w:rsidRDefault="00E964A0" w:rsidP="00D06AFC">
      <w:pPr>
        <w:spacing w:after="0" w:line="288" w:lineRule="auto"/>
        <w:ind w:hanging="360"/>
        <w:rPr>
          <w:rFonts w:ascii="Times New Roman" w:hAnsi="Times New Roman"/>
          <w:sz w:val="28"/>
          <w:szCs w:val="28"/>
        </w:rPr>
      </w:pPr>
    </w:p>
    <w:sectPr w:rsidR="00E964A0" w:rsidRPr="00844868" w:rsidSect="00B65FAF">
      <w:footerReference w:type="default" r:id="rId8"/>
      <w:pgSz w:w="11907" w:h="16839" w:code="9"/>
      <w:pgMar w:top="1134" w:right="851" w:bottom="1134" w:left="1701" w:header="720" w:footer="18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94DE3F" w14:textId="77777777" w:rsidR="00E13A0F" w:rsidRDefault="00E13A0F" w:rsidP="00FC17C6">
      <w:pPr>
        <w:spacing w:after="0" w:line="240" w:lineRule="auto"/>
      </w:pPr>
      <w:r>
        <w:separator/>
      </w:r>
    </w:p>
  </w:endnote>
  <w:endnote w:type="continuationSeparator" w:id="0">
    <w:p w14:paraId="6D426A09" w14:textId="77777777" w:rsidR="00E13A0F" w:rsidRDefault="00E13A0F"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021DBD2A" w:rsidR="00AF3DB4" w:rsidRDefault="00705F2B">
    <w:pPr>
      <w:pStyle w:val="Footer"/>
      <w:jc w:val="right"/>
    </w:pPr>
    <w:r>
      <w:fldChar w:fldCharType="begin"/>
    </w:r>
    <w:r>
      <w:instrText xml:space="preserve"> PAGE   \* MERGEFORMAT </w:instrText>
    </w:r>
    <w:r>
      <w:fldChar w:fldCharType="separate"/>
    </w:r>
    <w:r w:rsidR="00537047">
      <w:rPr>
        <w:noProof/>
      </w:rPr>
      <w:t>5</w:t>
    </w:r>
    <w:r>
      <w:rPr>
        <w:noProof/>
      </w:rPr>
      <w:fldChar w:fldCharType="end"/>
    </w:r>
  </w:p>
  <w:p w14:paraId="11A24BEF" w14:textId="77777777" w:rsidR="00AF3DB4" w:rsidRDefault="00E13A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2607DA" w14:textId="77777777" w:rsidR="00E13A0F" w:rsidRDefault="00E13A0F" w:rsidP="00FC17C6">
      <w:pPr>
        <w:spacing w:after="0" w:line="240" w:lineRule="auto"/>
      </w:pPr>
      <w:r>
        <w:separator/>
      </w:r>
    </w:p>
  </w:footnote>
  <w:footnote w:type="continuationSeparator" w:id="0">
    <w:p w14:paraId="34651D16" w14:textId="77777777" w:rsidR="00E13A0F" w:rsidRDefault="00E13A0F"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0174C9"/>
    <w:multiLevelType w:val="multilevel"/>
    <w:tmpl w:val="0409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
    <w:nsid w:val="6AE3476D"/>
    <w:multiLevelType w:val="multilevel"/>
    <w:tmpl w:val="D94496E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520" w:hanging="1080"/>
      </w:pPr>
      <w:rPr>
        <w:rFonts w:hint="default"/>
        <w:color w:val="auto"/>
      </w:rPr>
    </w:lvl>
    <w:lvl w:ilvl="4">
      <w:start w:val="1"/>
      <w:numFmt w:val="decimal"/>
      <w:isLgl/>
      <w:lvlText w:val="%1.%2.%3.%4.%5."/>
      <w:lvlJc w:val="left"/>
      <w:pPr>
        <w:ind w:left="2880" w:hanging="1080"/>
      </w:pPr>
      <w:rPr>
        <w:rFonts w:hint="default"/>
        <w:color w:val="auto"/>
      </w:rPr>
    </w:lvl>
    <w:lvl w:ilvl="5">
      <w:start w:val="1"/>
      <w:numFmt w:val="decimal"/>
      <w:isLgl/>
      <w:lvlText w:val="%1.%2.%3.%4.%5.%6."/>
      <w:lvlJc w:val="left"/>
      <w:pPr>
        <w:ind w:left="3600" w:hanging="1440"/>
      </w:pPr>
      <w:rPr>
        <w:rFonts w:hint="default"/>
        <w:color w:val="auto"/>
      </w:rPr>
    </w:lvl>
    <w:lvl w:ilvl="6">
      <w:start w:val="1"/>
      <w:numFmt w:val="decimal"/>
      <w:isLgl/>
      <w:lvlText w:val="%1.%2.%3.%4.%5.%6.%7."/>
      <w:lvlJc w:val="left"/>
      <w:pPr>
        <w:ind w:left="4320" w:hanging="1800"/>
      </w:pPr>
      <w:rPr>
        <w:rFonts w:hint="default"/>
        <w:color w:val="auto"/>
      </w:rPr>
    </w:lvl>
    <w:lvl w:ilvl="7">
      <w:start w:val="1"/>
      <w:numFmt w:val="decimal"/>
      <w:isLgl/>
      <w:lvlText w:val="%1.%2.%3.%4.%5.%6.%7.%8."/>
      <w:lvlJc w:val="left"/>
      <w:pPr>
        <w:ind w:left="4680" w:hanging="1800"/>
      </w:pPr>
      <w:rPr>
        <w:rFonts w:hint="default"/>
        <w:color w:val="auto"/>
      </w:rPr>
    </w:lvl>
    <w:lvl w:ilvl="8">
      <w:start w:val="1"/>
      <w:numFmt w:val="decimal"/>
      <w:isLgl/>
      <w:lvlText w:val="%1.%2.%3.%4.%5.%6.%7.%8.%9."/>
      <w:lvlJc w:val="left"/>
      <w:pPr>
        <w:ind w:left="5400" w:hanging="2160"/>
      </w:pPr>
      <w:rPr>
        <w:rFonts w:hint="default"/>
        <w:color w:val="auto"/>
      </w:rPr>
    </w:lvl>
  </w:abstractNum>
  <w:abstractNum w:abstractNumId="3">
    <w:nsid w:val="6E6C7901"/>
    <w:multiLevelType w:val="multilevel"/>
    <w:tmpl w:val="CEF2BF8C"/>
    <w:lvl w:ilvl="0">
      <w:start w:val="5"/>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1"/>
  </w:num>
  <w:num w:numId="3">
    <w:abstractNumId w:val="2"/>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5184A"/>
    <w:rsid w:val="00063923"/>
    <w:rsid w:val="000A0B7B"/>
    <w:rsid w:val="000B1830"/>
    <w:rsid w:val="000B434E"/>
    <w:rsid w:val="000B6E0B"/>
    <w:rsid w:val="000D3888"/>
    <w:rsid w:val="00137505"/>
    <w:rsid w:val="001832BA"/>
    <w:rsid w:val="00185A1C"/>
    <w:rsid w:val="001A317C"/>
    <w:rsid w:val="001A3A80"/>
    <w:rsid w:val="001A7A38"/>
    <w:rsid w:val="001D0538"/>
    <w:rsid w:val="001E3CDD"/>
    <w:rsid w:val="001E5392"/>
    <w:rsid w:val="001E7962"/>
    <w:rsid w:val="00232140"/>
    <w:rsid w:val="00271C69"/>
    <w:rsid w:val="002B3A3B"/>
    <w:rsid w:val="002F745F"/>
    <w:rsid w:val="003202E0"/>
    <w:rsid w:val="003220B2"/>
    <w:rsid w:val="00377182"/>
    <w:rsid w:val="003B731D"/>
    <w:rsid w:val="003D500B"/>
    <w:rsid w:val="00416FEF"/>
    <w:rsid w:val="004529A3"/>
    <w:rsid w:val="00452F7D"/>
    <w:rsid w:val="00481501"/>
    <w:rsid w:val="004A4F5C"/>
    <w:rsid w:val="004E1457"/>
    <w:rsid w:val="00513188"/>
    <w:rsid w:val="0052511B"/>
    <w:rsid w:val="0053024A"/>
    <w:rsid w:val="00535B2A"/>
    <w:rsid w:val="00537047"/>
    <w:rsid w:val="0054150E"/>
    <w:rsid w:val="005D2494"/>
    <w:rsid w:val="005E6700"/>
    <w:rsid w:val="006651A7"/>
    <w:rsid w:val="006815D3"/>
    <w:rsid w:val="006B463B"/>
    <w:rsid w:val="00705F2B"/>
    <w:rsid w:val="007121AB"/>
    <w:rsid w:val="0071773B"/>
    <w:rsid w:val="00742AF0"/>
    <w:rsid w:val="00764CEA"/>
    <w:rsid w:val="007B6231"/>
    <w:rsid w:val="007E2F37"/>
    <w:rsid w:val="00812FCD"/>
    <w:rsid w:val="00820D4A"/>
    <w:rsid w:val="008262EA"/>
    <w:rsid w:val="00844868"/>
    <w:rsid w:val="008957E2"/>
    <w:rsid w:val="008C5C1D"/>
    <w:rsid w:val="00910412"/>
    <w:rsid w:val="0094595D"/>
    <w:rsid w:val="009720EC"/>
    <w:rsid w:val="009970E0"/>
    <w:rsid w:val="009A1F43"/>
    <w:rsid w:val="009B296B"/>
    <w:rsid w:val="009C31E4"/>
    <w:rsid w:val="009F2230"/>
    <w:rsid w:val="009F297E"/>
    <w:rsid w:val="00A240FB"/>
    <w:rsid w:val="00A55D1C"/>
    <w:rsid w:val="00A73A31"/>
    <w:rsid w:val="00AC6D7C"/>
    <w:rsid w:val="00AD2699"/>
    <w:rsid w:val="00AD7289"/>
    <w:rsid w:val="00AE3327"/>
    <w:rsid w:val="00B20FDE"/>
    <w:rsid w:val="00B212C6"/>
    <w:rsid w:val="00B27FB7"/>
    <w:rsid w:val="00B65FAF"/>
    <w:rsid w:val="00C06B83"/>
    <w:rsid w:val="00CA0D76"/>
    <w:rsid w:val="00CD3160"/>
    <w:rsid w:val="00D06AFC"/>
    <w:rsid w:val="00D218C1"/>
    <w:rsid w:val="00D27D7D"/>
    <w:rsid w:val="00D46B3C"/>
    <w:rsid w:val="00D52035"/>
    <w:rsid w:val="00D72074"/>
    <w:rsid w:val="00D82336"/>
    <w:rsid w:val="00D87378"/>
    <w:rsid w:val="00D974ED"/>
    <w:rsid w:val="00DA2D6D"/>
    <w:rsid w:val="00DC6F41"/>
    <w:rsid w:val="00DD15C6"/>
    <w:rsid w:val="00DD3FAB"/>
    <w:rsid w:val="00DE71E6"/>
    <w:rsid w:val="00DF245F"/>
    <w:rsid w:val="00E02A6D"/>
    <w:rsid w:val="00E13A0F"/>
    <w:rsid w:val="00E15186"/>
    <w:rsid w:val="00E2147C"/>
    <w:rsid w:val="00E47FFD"/>
    <w:rsid w:val="00E964A0"/>
    <w:rsid w:val="00EE4D53"/>
    <w:rsid w:val="00EF6436"/>
    <w:rsid w:val="00F1526A"/>
    <w:rsid w:val="00F66B71"/>
    <w:rsid w:val="00F96EE1"/>
    <w:rsid w:val="00FB2C1E"/>
    <w:rsid w:val="00FC17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Pages>
  <Words>1229</Words>
  <Characters>7011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7</cp:revision>
  <cp:lastPrinted>2019-01-29T06:10:00Z</cp:lastPrinted>
  <dcterms:created xsi:type="dcterms:W3CDTF">2020-01-20T02:45:00Z</dcterms:created>
  <dcterms:modified xsi:type="dcterms:W3CDTF">2020-03-30T18:38:00Z</dcterms:modified>
</cp:coreProperties>
</file>